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469A" w14:textId="77777777" w:rsidR="00055379" w:rsidRDefault="00055379"/>
    <w:tbl>
      <w:tblPr>
        <w:tblW w:w="10388" w:type="dxa"/>
        <w:tblInd w:w="-612" w:type="dxa"/>
        <w:tblLayout w:type="fixed"/>
        <w:tblLook w:val="01E0" w:firstRow="1" w:lastRow="1" w:firstColumn="1" w:lastColumn="1" w:noHBand="0" w:noVBand="0"/>
      </w:tblPr>
      <w:tblGrid>
        <w:gridCol w:w="8517"/>
        <w:gridCol w:w="459"/>
        <w:gridCol w:w="278"/>
        <w:gridCol w:w="856"/>
        <w:gridCol w:w="278"/>
      </w:tblGrid>
      <w:tr w:rsidR="00CA3190" w:rsidRPr="00E95560" w14:paraId="3049FEBC" w14:textId="77777777" w:rsidTr="005C1E4F">
        <w:trPr>
          <w:trHeight w:val="13838"/>
        </w:trPr>
        <w:tc>
          <w:tcPr>
            <w:tcW w:w="8517" w:type="dxa"/>
            <w:shd w:val="clear" w:color="auto" w:fill="auto"/>
          </w:tcPr>
          <w:p w14:paraId="2DE99E84" w14:textId="2A76C90A" w:rsidR="00055379" w:rsidRDefault="003033B2" w:rsidP="002D6422">
            <w:pPr>
              <w:spacing w:before="240"/>
              <w:ind w:right="-2668"/>
              <w:rPr>
                <w:rFonts w:ascii="Arial" w:hAnsi="Arial" w:cs="Arial"/>
                <w:b/>
                <w:sz w:val="36"/>
                <w:szCs w:val="36"/>
              </w:rPr>
            </w:pPr>
            <w:r>
              <w:rPr>
                <w:noProof/>
              </w:rPr>
              <w:drawing>
                <wp:anchor distT="0" distB="0" distL="114300" distR="114300" simplePos="0" relativeHeight="251661312" behindDoc="0" locked="0" layoutInCell="1" allowOverlap="1" wp14:anchorId="714BDE6B" wp14:editId="6FC0C71E">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419A" w14:textId="6436E1AD" w:rsidR="00105531" w:rsidRDefault="00105531" w:rsidP="002D6422">
            <w:pPr>
              <w:spacing w:before="240"/>
              <w:ind w:right="-2668"/>
              <w:rPr>
                <w:rFonts w:ascii="Arial" w:hAnsi="Arial" w:cs="Arial"/>
                <w:b/>
                <w:sz w:val="44"/>
                <w:szCs w:val="44"/>
              </w:rPr>
            </w:pPr>
            <w:r w:rsidRPr="00A97889">
              <w:rPr>
                <w:rFonts w:ascii="Arial" w:hAnsi="Arial" w:cs="Arial"/>
                <w:b/>
                <w:sz w:val="44"/>
                <w:szCs w:val="44"/>
              </w:rPr>
              <w:t>Job Profile</w:t>
            </w:r>
          </w:p>
          <w:p w14:paraId="287CA748" w14:textId="217D1D5E" w:rsidR="003207FE" w:rsidRDefault="003D75F4" w:rsidP="002D6422">
            <w:pPr>
              <w:spacing w:before="240"/>
              <w:ind w:right="-2668"/>
              <w:rPr>
                <w:rFonts w:ascii="Arial" w:hAnsi="Arial" w:cs="Arial"/>
                <w:bCs/>
                <w:szCs w:val="22"/>
              </w:rPr>
            </w:pPr>
            <w:r>
              <w:rPr>
                <w:rFonts w:ascii="Arial" w:hAnsi="Arial" w:cs="Arial"/>
                <w:b/>
                <w:szCs w:val="22"/>
              </w:rPr>
              <w:t>Job Title:</w:t>
            </w:r>
            <w:r>
              <w:rPr>
                <w:rFonts w:ascii="Arial" w:hAnsi="Arial" w:cs="Arial"/>
                <w:b/>
                <w:szCs w:val="22"/>
              </w:rPr>
              <w:tab/>
            </w:r>
            <w:r>
              <w:rPr>
                <w:rFonts w:ascii="Arial" w:hAnsi="Arial" w:cs="Arial"/>
                <w:b/>
                <w:szCs w:val="22"/>
              </w:rPr>
              <w:tab/>
            </w:r>
            <w:r w:rsidR="00652F0D" w:rsidRPr="000F0E56">
              <w:rPr>
                <w:rFonts w:ascii="Arial" w:hAnsi="Arial" w:cs="Arial"/>
                <w:bCs/>
                <w:sz w:val="20"/>
                <w:szCs w:val="20"/>
              </w:rPr>
              <w:t>Copyright and Resources Analyst</w:t>
            </w:r>
          </w:p>
          <w:p w14:paraId="4D495C8B" w14:textId="18F632C4" w:rsidR="003D75F4" w:rsidRDefault="003D75F4" w:rsidP="002D6422">
            <w:pPr>
              <w:spacing w:before="240"/>
              <w:ind w:right="-2668"/>
              <w:rPr>
                <w:rFonts w:ascii="Arial" w:hAnsi="Arial" w:cs="Arial"/>
                <w:bCs/>
                <w:szCs w:val="22"/>
              </w:rPr>
            </w:pPr>
            <w:r>
              <w:rPr>
                <w:rFonts w:ascii="Arial" w:hAnsi="Arial" w:cs="Arial"/>
                <w:b/>
                <w:szCs w:val="22"/>
              </w:rPr>
              <w:t>Team:</w:t>
            </w:r>
            <w:r>
              <w:rPr>
                <w:rFonts w:ascii="Arial" w:hAnsi="Arial" w:cs="Arial"/>
                <w:b/>
                <w:szCs w:val="22"/>
              </w:rPr>
              <w:tab/>
            </w:r>
            <w:r>
              <w:rPr>
                <w:rFonts w:ascii="Arial" w:hAnsi="Arial" w:cs="Arial"/>
                <w:b/>
                <w:szCs w:val="22"/>
              </w:rPr>
              <w:tab/>
            </w:r>
            <w:r>
              <w:rPr>
                <w:rFonts w:ascii="Arial" w:hAnsi="Arial" w:cs="Arial"/>
                <w:b/>
                <w:szCs w:val="22"/>
              </w:rPr>
              <w:tab/>
            </w:r>
            <w:r w:rsidR="004130E8" w:rsidRPr="000F0E56">
              <w:rPr>
                <w:rFonts w:ascii="Arial" w:hAnsi="Arial" w:cs="Arial"/>
                <w:bCs/>
                <w:sz w:val="20"/>
                <w:szCs w:val="20"/>
              </w:rPr>
              <w:t>Song Solutions</w:t>
            </w:r>
          </w:p>
          <w:p w14:paraId="4EFF6D1F" w14:textId="1CA1F64E" w:rsidR="003D75F4" w:rsidRPr="003D75F4" w:rsidRDefault="003D75F4" w:rsidP="002D6422">
            <w:pPr>
              <w:spacing w:before="240"/>
              <w:ind w:right="-2668"/>
              <w:rPr>
                <w:rFonts w:ascii="Arial" w:hAnsi="Arial" w:cs="Arial"/>
                <w:bCs/>
                <w:szCs w:val="22"/>
              </w:rPr>
            </w:pPr>
            <w:r w:rsidRPr="003D75F4">
              <w:rPr>
                <w:rFonts w:ascii="Arial" w:hAnsi="Arial" w:cs="Arial"/>
                <w:b/>
                <w:szCs w:val="22"/>
              </w:rPr>
              <w:t>Based:</w:t>
            </w:r>
            <w:r w:rsidRPr="003D75F4">
              <w:rPr>
                <w:rFonts w:ascii="Arial" w:hAnsi="Arial" w:cs="Arial"/>
                <w:b/>
                <w:szCs w:val="22"/>
              </w:rPr>
              <w:tab/>
            </w:r>
            <w:r>
              <w:rPr>
                <w:rFonts w:ascii="Arial" w:hAnsi="Arial" w:cs="Arial"/>
                <w:bCs/>
                <w:szCs w:val="22"/>
              </w:rPr>
              <w:tab/>
            </w:r>
            <w:r w:rsidRPr="000F0E56">
              <w:rPr>
                <w:rFonts w:ascii="Arial" w:hAnsi="Arial" w:cs="Arial"/>
                <w:bCs/>
                <w:sz w:val="20"/>
                <w:szCs w:val="20"/>
              </w:rPr>
              <w:t>Uckfield, East Sussex</w:t>
            </w:r>
          </w:p>
          <w:p w14:paraId="22862A67" w14:textId="7D503313" w:rsidR="003D75F4" w:rsidRDefault="003D75F4" w:rsidP="002D6422">
            <w:pPr>
              <w:spacing w:before="240"/>
              <w:ind w:right="-2668"/>
              <w:rPr>
                <w:rFonts w:ascii="Arial" w:hAnsi="Arial" w:cs="Arial"/>
                <w:b/>
                <w:sz w:val="16"/>
                <w:szCs w:val="16"/>
              </w:rPr>
            </w:pPr>
          </w:p>
          <w:p w14:paraId="4EF39CB0" w14:textId="69CFE56F" w:rsidR="00F45C25" w:rsidRPr="0057375C" w:rsidRDefault="003033B2" w:rsidP="00F45C25">
            <w:pPr>
              <w:ind w:right="-2668"/>
              <w:rPr>
                <w:rFonts w:ascii="Arial" w:hAnsi="Arial" w:cs="Arial"/>
                <w:b/>
                <w:szCs w:val="22"/>
              </w:rPr>
            </w:pPr>
            <w:r w:rsidRPr="0057375C">
              <w:rPr>
                <w:rFonts w:ascii="Arial" w:hAnsi="Arial" w:cs="Arial"/>
                <w:b/>
                <w:szCs w:val="22"/>
              </w:rPr>
              <w:t>About the team</w:t>
            </w:r>
          </w:p>
          <w:p w14:paraId="23A6AE69" w14:textId="65BFE914" w:rsidR="00A36575" w:rsidRDefault="00652F0D" w:rsidP="00652F0D">
            <w:pPr>
              <w:ind w:right="119"/>
              <w:jc w:val="both"/>
              <w:rPr>
                <w:rFonts w:ascii="Arial" w:hAnsi="Arial" w:cs="Arial"/>
                <w:color w:val="000000"/>
                <w:sz w:val="20"/>
                <w:szCs w:val="20"/>
              </w:rPr>
            </w:pPr>
            <w:r w:rsidRPr="00554AD0">
              <w:rPr>
                <w:rFonts w:ascii="Arial" w:hAnsi="Arial" w:cs="Arial"/>
                <w:color w:val="000000"/>
                <w:sz w:val="20"/>
                <w:szCs w:val="20"/>
              </w:rPr>
              <w:t xml:space="preserve">A team of first-rate administrators who are driven by a passion for the ministry of Essential Christian and a desire to see Essential Christian services and resources promoted throughout the Church. Working collaboratively across </w:t>
            </w:r>
            <w:proofErr w:type="gramStart"/>
            <w:r w:rsidRPr="00554AD0">
              <w:rPr>
                <w:rFonts w:ascii="Arial" w:hAnsi="Arial" w:cs="Arial"/>
                <w:color w:val="000000"/>
                <w:sz w:val="20"/>
                <w:szCs w:val="20"/>
              </w:rPr>
              <w:t>a number</w:t>
            </w:r>
            <w:r w:rsidR="00FD67AA">
              <w:rPr>
                <w:rFonts w:ascii="Arial" w:hAnsi="Arial" w:cs="Arial"/>
                <w:color w:val="000000"/>
                <w:sz w:val="20"/>
                <w:szCs w:val="20"/>
              </w:rPr>
              <w:t xml:space="preserve"> </w:t>
            </w:r>
            <w:r w:rsidRPr="00554AD0">
              <w:rPr>
                <w:rFonts w:ascii="Arial" w:hAnsi="Arial" w:cs="Arial"/>
                <w:color w:val="000000"/>
                <w:sz w:val="20"/>
                <w:szCs w:val="20"/>
              </w:rPr>
              <w:t>of</w:t>
            </w:r>
            <w:proofErr w:type="gramEnd"/>
            <w:r w:rsidRPr="00554AD0">
              <w:rPr>
                <w:rFonts w:ascii="Arial" w:hAnsi="Arial" w:cs="Arial"/>
                <w:color w:val="000000"/>
                <w:sz w:val="20"/>
                <w:szCs w:val="20"/>
              </w:rPr>
              <w:t xml:space="preserve"> brands, the team pre-dominantly administer processes and systems for songwriters, publishers, artists and events</w:t>
            </w:r>
            <w:r>
              <w:rPr>
                <w:rFonts w:ascii="Arial" w:hAnsi="Arial" w:cs="Arial"/>
                <w:color w:val="000000"/>
                <w:sz w:val="20"/>
                <w:szCs w:val="20"/>
              </w:rPr>
              <w:t>.</w:t>
            </w:r>
          </w:p>
          <w:p w14:paraId="62F2DE4E" w14:textId="77777777" w:rsidR="00EF357D" w:rsidRDefault="00EF357D" w:rsidP="00105531">
            <w:pPr>
              <w:ind w:right="119"/>
              <w:rPr>
                <w:rFonts w:ascii="Arial" w:hAnsi="Arial" w:cs="Arial"/>
                <w:sz w:val="20"/>
                <w:szCs w:val="20"/>
              </w:rPr>
            </w:pPr>
          </w:p>
          <w:p w14:paraId="1BFF4B7D" w14:textId="77777777" w:rsidR="00A36575" w:rsidRPr="00C376CF" w:rsidRDefault="00A36575" w:rsidP="00A36575">
            <w:pPr>
              <w:ind w:right="-2668"/>
              <w:rPr>
                <w:rFonts w:ascii="Arial" w:hAnsi="Arial" w:cs="Arial"/>
                <w:b/>
                <w:szCs w:val="22"/>
              </w:rPr>
            </w:pPr>
            <w:r w:rsidRPr="00C376CF">
              <w:rPr>
                <w:rFonts w:ascii="Arial" w:hAnsi="Arial" w:cs="Arial"/>
                <w:b/>
                <w:szCs w:val="22"/>
              </w:rPr>
              <w:t>Main Purpose of the Job</w:t>
            </w:r>
          </w:p>
          <w:p w14:paraId="15986B16" w14:textId="4BA30C20" w:rsidR="00A36575" w:rsidRDefault="00652F0D" w:rsidP="00652F0D">
            <w:pPr>
              <w:ind w:right="119"/>
              <w:jc w:val="both"/>
              <w:rPr>
                <w:rFonts w:ascii="Arial" w:hAnsi="Arial" w:cs="Arial"/>
                <w:sz w:val="20"/>
                <w:szCs w:val="20"/>
              </w:rPr>
            </w:pPr>
            <w:r w:rsidRPr="005A59B1">
              <w:rPr>
                <w:rFonts w:ascii="Arial" w:hAnsi="Arial" w:cs="Arial"/>
                <w:sz w:val="20"/>
                <w:szCs w:val="20"/>
              </w:rPr>
              <w:t xml:space="preserve">To support the </w:t>
            </w:r>
            <w:r>
              <w:rPr>
                <w:rFonts w:ascii="Arial" w:hAnsi="Arial" w:cs="Arial"/>
                <w:sz w:val="20"/>
                <w:szCs w:val="20"/>
              </w:rPr>
              <w:t>Song Solutions</w:t>
            </w:r>
            <w:r w:rsidRPr="005A59B1">
              <w:rPr>
                <w:rFonts w:ascii="Arial" w:hAnsi="Arial" w:cs="Arial"/>
                <w:sz w:val="20"/>
                <w:szCs w:val="20"/>
              </w:rPr>
              <w:t xml:space="preserve"> team in data collection</w:t>
            </w:r>
            <w:r>
              <w:rPr>
                <w:rFonts w:ascii="Arial" w:hAnsi="Arial" w:cs="Arial"/>
                <w:sz w:val="20"/>
                <w:szCs w:val="20"/>
              </w:rPr>
              <w:t>, entry</w:t>
            </w:r>
            <w:r w:rsidRPr="005A59B1">
              <w:rPr>
                <w:rFonts w:ascii="Arial" w:hAnsi="Arial" w:cs="Arial"/>
                <w:sz w:val="20"/>
                <w:szCs w:val="20"/>
              </w:rPr>
              <w:t>, research, and analysis, with the</w:t>
            </w:r>
            <w:r>
              <w:rPr>
                <w:rFonts w:ascii="Arial" w:hAnsi="Arial" w:cs="Arial"/>
                <w:sz w:val="20"/>
                <w:szCs w:val="20"/>
              </w:rPr>
              <w:t xml:space="preserve"> </w:t>
            </w:r>
            <w:r w:rsidRPr="005A59B1">
              <w:rPr>
                <w:rFonts w:ascii="Arial" w:hAnsi="Arial" w:cs="Arial"/>
                <w:sz w:val="20"/>
                <w:szCs w:val="20"/>
              </w:rPr>
              <w:t xml:space="preserve">aim of </w:t>
            </w:r>
            <w:r>
              <w:rPr>
                <w:rFonts w:ascii="Arial" w:hAnsi="Arial" w:cs="Arial"/>
                <w:sz w:val="20"/>
                <w:szCs w:val="20"/>
              </w:rPr>
              <w:t xml:space="preserve">maintaining high quality data and to provide </w:t>
            </w:r>
            <w:r w:rsidRPr="005A59B1">
              <w:rPr>
                <w:rFonts w:ascii="Arial" w:hAnsi="Arial" w:cs="Arial"/>
                <w:sz w:val="20"/>
                <w:szCs w:val="20"/>
              </w:rPr>
              <w:t>tool</w:t>
            </w:r>
            <w:r>
              <w:rPr>
                <w:rFonts w:ascii="Arial" w:hAnsi="Arial" w:cs="Arial"/>
                <w:sz w:val="20"/>
                <w:szCs w:val="20"/>
              </w:rPr>
              <w:t>s</w:t>
            </w:r>
            <w:r w:rsidRPr="005A59B1">
              <w:rPr>
                <w:rFonts w:ascii="Arial" w:hAnsi="Arial" w:cs="Arial"/>
                <w:sz w:val="20"/>
                <w:szCs w:val="20"/>
              </w:rPr>
              <w:t xml:space="preserve"> to evaluate success, create new</w:t>
            </w:r>
            <w:r>
              <w:rPr>
                <w:rFonts w:ascii="Arial" w:hAnsi="Arial" w:cs="Arial"/>
                <w:sz w:val="20"/>
                <w:szCs w:val="20"/>
              </w:rPr>
              <w:br/>
            </w:r>
            <w:r w:rsidRPr="005A59B1">
              <w:rPr>
                <w:rFonts w:ascii="Arial" w:hAnsi="Arial" w:cs="Arial"/>
                <w:sz w:val="20"/>
                <w:szCs w:val="20"/>
              </w:rPr>
              <w:t>processes and data visualisations, and inform decisions that will bring growth and</w:t>
            </w:r>
            <w:r>
              <w:rPr>
                <w:rFonts w:ascii="Arial" w:hAnsi="Arial" w:cs="Arial"/>
                <w:sz w:val="20"/>
                <w:szCs w:val="20"/>
              </w:rPr>
              <w:br/>
            </w:r>
            <w:r w:rsidRPr="005A59B1">
              <w:rPr>
                <w:rFonts w:ascii="Arial" w:hAnsi="Arial" w:cs="Arial"/>
                <w:sz w:val="20"/>
                <w:szCs w:val="20"/>
              </w:rPr>
              <w:t xml:space="preserve">development to the ministry of </w:t>
            </w:r>
            <w:r>
              <w:rPr>
                <w:rFonts w:ascii="Arial" w:hAnsi="Arial" w:cs="Arial"/>
                <w:sz w:val="20"/>
                <w:szCs w:val="20"/>
              </w:rPr>
              <w:t>Song Solutions</w:t>
            </w:r>
          </w:p>
          <w:p w14:paraId="387D3B1B" w14:textId="77777777" w:rsidR="00EF357D" w:rsidRPr="00F45C25" w:rsidRDefault="00EF357D" w:rsidP="00105531">
            <w:pPr>
              <w:ind w:right="119"/>
              <w:rPr>
                <w:rFonts w:ascii="Arial" w:hAnsi="Arial" w:cs="Arial"/>
                <w:sz w:val="20"/>
                <w:szCs w:val="20"/>
              </w:rPr>
            </w:pPr>
          </w:p>
          <w:p w14:paraId="7F5181E8" w14:textId="77777777" w:rsidR="00105531" w:rsidRPr="0057375C" w:rsidRDefault="00105531" w:rsidP="00105531">
            <w:pPr>
              <w:ind w:right="-2668"/>
              <w:rPr>
                <w:rFonts w:ascii="Arial" w:hAnsi="Arial" w:cs="Arial"/>
                <w:b/>
                <w:szCs w:val="22"/>
              </w:rPr>
            </w:pPr>
            <w:r w:rsidRPr="0057375C">
              <w:rPr>
                <w:rFonts w:ascii="Arial" w:hAnsi="Arial" w:cs="Arial"/>
                <w:b/>
                <w:szCs w:val="22"/>
              </w:rPr>
              <w:t>Position in the Organisation</w:t>
            </w:r>
          </w:p>
          <w:p w14:paraId="5BEEC901" w14:textId="5F452D3D" w:rsidR="001010B3" w:rsidRDefault="00CA6758" w:rsidP="000F0E56">
            <w:pPr>
              <w:pStyle w:val="ListParagraph"/>
              <w:numPr>
                <w:ilvl w:val="0"/>
                <w:numId w:val="10"/>
              </w:numPr>
              <w:rPr>
                <w:rFonts w:ascii="Arial" w:hAnsi="Arial" w:cs="Arial"/>
                <w:sz w:val="20"/>
              </w:rPr>
            </w:pPr>
            <w:r>
              <w:rPr>
                <w:rFonts w:ascii="Arial" w:hAnsi="Arial" w:cs="Arial"/>
                <w:sz w:val="20"/>
              </w:rPr>
              <w:t>R</w:t>
            </w:r>
            <w:r w:rsidR="00105531" w:rsidRPr="0057375C">
              <w:rPr>
                <w:rFonts w:ascii="Arial" w:hAnsi="Arial" w:cs="Arial"/>
                <w:sz w:val="20"/>
              </w:rPr>
              <w:t xml:space="preserve">eporting to the </w:t>
            </w:r>
            <w:r w:rsidR="004130E8">
              <w:rPr>
                <w:rFonts w:ascii="Arial" w:hAnsi="Arial" w:cs="Arial"/>
                <w:sz w:val="20"/>
              </w:rPr>
              <w:t>Song Solutions Manager</w:t>
            </w:r>
          </w:p>
          <w:p w14:paraId="27701B52" w14:textId="77777777" w:rsidR="00652F0D" w:rsidRPr="00652F0D" w:rsidRDefault="00652F0D" w:rsidP="000F0E56">
            <w:pPr>
              <w:pStyle w:val="ListParagraph"/>
              <w:numPr>
                <w:ilvl w:val="0"/>
                <w:numId w:val="10"/>
              </w:numPr>
              <w:rPr>
                <w:rFonts w:ascii="Arial" w:hAnsi="Arial" w:cs="Arial"/>
                <w:sz w:val="20"/>
              </w:rPr>
            </w:pPr>
            <w:r w:rsidRPr="00652F0D">
              <w:rPr>
                <w:rFonts w:ascii="Arial" w:hAnsi="Arial" w:cs="Arial"/>
                <w:sz w:val="20"/>
              </w:rPr>
              <w:t>Working alongside the Chief Operations Officer, Head of Song Solutions and Song Solutions team.</w:t>
            </w:r>
          </w:p>
          <w:p w14:paraId="459F3C2F" w14:textId="77777777" w:rsidR="00EF357D" w:rsidRPr="00167BC6" w:rsidRDefault="00EF357D" w:rsidP="00167BC6">
            <w:pPr>
              <w:ind w:left="360"/>
              <w:rPr>
                <w:rFonts w:ascii="Arial" w:hAnsi="Arial" w:cs="Arial"/>
                <w:sz w:val="20"/>
              </w:rPr>
            </w:pPr>
          </w:p>
          <w:p w14:paraId="15DABB4A" w14:textId="6EB983A2" w:rsidR="00055379" w:rsidRPr="0057375C" w:rsidRDefault="00055379" w:rsidP="00105531">
            <w:pPr>
              <w:rPr>
                <w:rFonts w:ascii="Arial" w:hAnsi="Arial" w:cs="Arial"/>
                <w:b/>
                <w:bCs/>
                <w:szCs w:val="22"/>
              </w:rPr>
            </w:pPr>
            <w:r w:rsidRPr="0057375C">
              <w:rPr>
                <w:rFonts w:ascii="Arial" w:hAnsi="Arial" w:cs="Arial"/>
                <w:b/>
                <w:bCs/>
                <w:szCs w:val="22"/>
              </w:rPr>
              <w:t>Events</w:t>
            </w:r>
          </w:p>
          <w:p w14:paraId="528A03F1" w14:textId="4A491A6A" w:rsidR="002D6422" w:rsidRDefault="00BA753C" w:rsidP="00553247">
            <w:pPr>
              <w:jc w:val="both"/>
              <w:rPr>
                <w:rFonts w:ascii="Arial" w:hAnsi="Arial" w:cs="Arial"/>
                <w:sz w:val="20"/>
                <w:szCs w:val="20"/>
              </w:rPr>
            </w:pPr>
            <w:r w:rsidRPr="0057375C">
              <w:rPr>
                <w:rFonts w:ascii="Arial" w:hAnsi="Arial" w:cs="Arial"/>
                <w:sz w:val="20"/>
                <w:szCs w:val="20"/>
              </w:rPr>
              <w:t>Working for an event organisation</w:t>
            </w:r>
            <w:r w:rsidR="00FC1599">
              <w:rPr>
                <w:rFonts w:ascii="Arial" w:hAnsi="Arial" w:cs="Arial"/>
                <w:sz w:val="20"/>
                <w:szCs w:val="20"/>
              </w:rPr>
              <w:t xml:space="preserve"> mean</w:t>
            </w:r>
            <w:r w:rsidR="00DF5F93">
              <w:rPr>
                <w:rFonts w:ascii="Arial" w:hAnsi="Arial" w:cs="Arial"/>
                <w:sz w:val="20"/>
                <w:szCs w:val="20"/>
              </w:rPr>
              <w:t>s</w:t>
            </w:r>
            <w:r w:rsidR="00FC1599">
              <w:rPr>
                <w:rFonts w:ascii="Arial" w:hAnsi="Arial" w:cs="Arial"/>
                <w:sz w:val="20"/>
                <w:szCs w:val="20"/>
              </w:rPr>
              <w:t xml:space="preserve"> serving</w:t>
            </w:r>
            <w:r w:rsidRPr="0057375C">
              <w:rPr>
                <w:rFonts w:ascii="Arial" w:hAnsi="Arial" w:cs="Arial"/>
                <w:sz w:val="20"/>
                <w:szCs w:val="20"/>
              </w:rPr>
              <w:t xml:space="preserve"> on staff teams at </w:t>
            </w:r>
            <w:r w:rsidR="00525D7E">
              <w:rPr>
                <w:rFonts w:ascii="Arial" w:hAnsi="Arial" w:cs="Arial"/>
                <w:sz w:val="20"/>
                <w:szCs w:val="20"/>
              </w:rPr>
              <w:t xml:space="preserve">multiple </w:t>
            </w:r>
            <w:r w:rsidRPr="0057375C">
              <w:rPr>
                <w:rFonts w:ascii="Arial" w:hAnsi="Arial" w:cs="Arial"/>
                <w:sz w:val="20"/>
                <w:szCs w:val="20"/>
              </w:rPr>
              <w:t xml:space="preserve">events throughout the year. </w:t>
            </w:r>
            <w:r w:rsidR="00FC1599">
              <w:rPr>
                <w:rFonts w:ascii="Arial" w:hAnsi="Arial" w:cs="Arial"/>
                <w:sz w:val="20"/>
                <w:szCs w:val="20"/>
              </w:rPr>
              <w:t xml:space="preserve">This </w:t>
            </w:r>
            <w:r w:rsidR="00652F0D">
              <w:rPr>
                <w:rFonts w:ascii="Arial" w:hAnsi="Arial" w:cs="Arial"/>
                <w:sz w:val="20"/>
                <w:szCs w:val="20"/>
              </w:rPr>
              <w:t>may</w:t>
            </w:r>
            <w:r w:rsidRPr="0057375C">
              <w:rPr>
                <w:rFonts w:ascii="Arial" w:hAnsi="Arial" w:cs="Arial"/>
                <w:sz w:val="20"/>
                <w:szCs w:val="20"/>
              </w:rPr>
              <w:t xml:space="preserve"> involve </w:t>
            </w:r>
            <w:r w:rsidR="00BA63D0">
              <w:rPr>
                <w:rFonts w:ascii="Arial" w:hAnsi="Arial" w:cs="Arial"/>
                <w:sz w:val="20"/>
                <w:szCs w:val="20"/>
              </w:rPr>
              <w:t>working with</w:t>
            </w:r>
            <w:r w:rsidRPr="0057375C">
              <w:rPr>
                <w:rFonts w:ascii="Arial" w:hAnsi="Arial" w:cs="Arial"/>
                <w:sz w:val="20"/>
                <w:szCs w:val="20"/>
              </w:rPr>
              <w:t xml:space="preserve"> volunteer </w:t>
            </w:r>
            <w:r w:rsidR="00FC1599">
              <w:rPr>
                <w:rFonts w:ascii="Arial" w:hAnsi="Arial" w:cs="Arial"/>
                <w:sz w:val="20"/>
                <w:szCs w:val="20"/>
              </w:rPr>
              <w:t xml:space="preserve">event </w:t>
            </w:r>
            <w:r w:rsidRPr="0057375C">
              <w:rPr>
                <w:rFonts w:ascii="Arial" w:hAnsi="Arial" w:cs="Arial"/>
                <w:sz w:val="20"/>
                <w:szCs w:val="20"/>
              </w:rPr>
              <w:t xml:space="preserve">teams and public-facing </w:t>
            </w:r>
            <w:r w:rsidR="00525D7E">
              <w:rPr>
                <w:rFonts w:ascii="Arial" w:hAnsi="Arial" w:cs="Arial"/>
                <w:sz w:val="20"/>
                <w:szCs w:val="20"/>
              </w:rPr>
              <w:t>duties</w:t>
            </w:r>
            <w:r w:rsidR="0057375C">
              <w:rPr>
                <w:rFonts w:ascii="Arial" w:hAnsi="Arial" w:cs="Arial"/>
                <w:sz w:val="20"/>
                <w:szCs w:val="20"/>
              </w:rPr>
              <w:t xml:space="preserve">, representing our Christian </w:t>
            </w:r>
            <w:proofErr w:type="gramStart"/>
            <w:r w:rsidR="0057375C">
              <w:rPr>
                <w:rFonts w:ascii="Arial" w:hAnsi="Arial" w:cs="Arial"/>
                <w:sz w:val="20"/>
                <w:szCs w:val="20"/>
              </w:rPr>
              <w:t>ethos</w:t>
            </w:r>
            <w:proofErr w:type="gramEnd"/>
            <w:r w:rsidR="0057375C">
              <w:rPr>
                <w:rFonts w:ascii="Arial" w:hAnsi="Arial" w:cs="Arial"/>
                <w:sz w:val="20"/>
                <w:szCs w:val="20"/>
              </w:rPr>
              <w:t xml:space="preserve"> and </w:t>
            </w:r>
            <w:r w:rsidR="00DF5F93">
              <w:rPr>
                <w:rFonts w:ascii="Arial" w:hAnsi="Arial" w:cs="Arial"/>
                <w:sz w:val="20"/>
                <w:szCs w:val="20"/>
              </w:rPr>
              <w:t>serving as an ambassador for</w:t>
            </w:r>
            <w:r w:rsidR="0057375C">
              <w:rPr>
                <w:rFonts w:ascii="Arial" w:hAnsi="Arial" w:cs="Arial"/>
                <w:sz w:val="20"/>
                <w:szCs w:val="20"/>
              </w:rPr>
              <w:t xml:space="preserve"> the ministry of Essential Christian.</w:t>
            </w:r>
            <w:r w:rsidRPr="0057375C">
              <w:rPr>
                <w:rFonts w:ascii="Arial" w:hAnsi="Arial" w:cs="Arial"/>
                <w:sz w:val="20"/>
                <w:szCs w:val="20"/>
              </w:rPr>
              <w:t xml:space="preserve"> When working at events, whether physical or online, it may be necessary to work long hours</w:t>
            </w:r>
            <w:r w:rsidR="00DF5F93">
              <w:rPr>
                <w:rFonts w:ascii="Arial" w:hAnsi="Arial" w:cs="Arial"/>
                <w:sz w:val="20"/>
                <w:szCs w:val="20"/>
              </w:rPr>
              <w:t xml:space="preserve">, including </w:t>
            </w:r>
            <w:r w:rsidR="007142BD" w:rsidRPr="0057375C">
              <w:rPr>
                <w:rFonts w:ascii="Arial" w:hAnsi="Arial" w:cs="Arial"/>
                <w:sz w:val="20"/>
                <w:szCs w:val="20"/>
              </w:rPr>
              <w:t xml:space="preserve">weekends. </w:t>
            </w:r>
          </w:p>
          <w:p w14:paraId="7F951653" w14:textId="72CBE472" w:rsidR="00553247" w:rsidRDefault="00553247" w:rsidP="00553247">
            <w:pPr>
              <w:jc w:val="both"/>
              <w:rPr>
                <w:rFonts w:ascii="Arial" w:hAnsi="Arial" w:cs="Arial"/>
                <w:sz w:val="20"/>
                <w:szCs w:val="20"/>
              </w:rPr>
            </w:pPr>
          </w:p>
          <w:p w14:paraId="1307CF78" w14:textId="77777777" w:rsidR="000F0E56" w:rsidRDefault="000F0E56" w:rsidP="00553247">
            <w:pPr>
              <w:jc w:val="both"/>
              <w:rPr>
                <w:rFonts w:ascii="Arial" w:hAnsi="Arial" w:cs="Arial"/>
                <w:sz w:val="20"/>
                <w:szCs w:val="20"/>
              </w:rPr>
            </w:pPr>
          </w:p>
          <w:p w14:paraId="5BCA1AD3" w14:textId="77777777" w:rsidR="00BA63D0" w:rsidRPr="0057375C" w:rsidRDefault="00BA63D0" w:rsidP="00BA63D0">
            <w:pPr>
              <w:rPr>
                <w:rFonts w:ascii="Arial" w:hAnsi="Arial" w:cs="Arial"/>
                <w:b/>
                <w:szCs w:val="22"/>
              </w:rPr>
            </w:pPr>
            <w:r>
              <w:rPr>
                <w:rFonts w:ascii="Arial" w:hAnsi="Arial" w:cs="Arial"/>
                <w:b/>
                <w:szCs w:val="22"/>
              </w:rPr>
              <w:t>Christian Faith</w:t>
            </w:r>
          </w:p>
          <w:p w14:paraId="1D48807C" w14:textId="4C3C8230" w:rsidR="00553247" w:rsidRDefault="00BA63D0" w:rsidP="00BA63D0">
            <w:pPr>
              <w:jc w:val="both"/>
              <w:rPr>
                <w:rFonts w:ascii="Arial" w:hAnsi="Arial" w:cs="Arial"/>
                <w:sz w:val="20"/>
                <w:szCs w:val="20"/>
              </w:rPr>
            </w:pPr>
            <w:r w:rsidRPr="00D82B2E">
              <w:rPr>
                <w:rFonts w:ascii="Arial" w:hAnsi="Arial" w:cs="Arial"/>
                <w:sz w:val="20"/>
                <w:szCs w:val="20"/>
              </w:rPr>
              <w:t>Essential Christian is a Christian organisation. Our attitudes and conduct are mo</w:t>
            </w:r>
            <w:r>
              <w:rPr>
                <w:rFonts w:ascii="Arial" w:hAnsi="Arial" w:cs="Arial"/>
                <w:sz w:val="20"/>
                <w:szCs w:val="20"/>
              </w:rPr>
              <w:t>tivated by our Christian fait</w:t>
            </w:r>
            <w:r w:rsidR="000F0E56">
              <w:rPr>
                <w:rFonts w:ascii="Arial" w:hAnsi="Arial" w:cs="Arial"/>
                <w:sz w:val="20"/>
                <w:szCs w:val="20"/>
              </w:rPr>
              <w:t xml:space="preserve">h.  </w:t>
            </w:r>
            <w:r>
              <w:rPr>
                <w:rFonts w:ascii="Arial" w:hAnsi="Arial" w:cs="Arial"/>
                <w:sz w:val="20"/>
                <w:szCs w:val="20"/>
              </w:rPr>
              <w:t xml:space="preserve">The post-holder must be comfortable working within our Christian ethos and alongside our Christian staff. </w:t>
            </w:r>
          </w:p>
          <w:p w14:paraId="3633458B" w14:textId="2DAEF15B" w:rsidR="00BA63D0" w:rsidRDefault="00BA63D0" w:rsidP="00BA63D0">
            <w:pPr>
              <w:jc w:val="both"/>
              <w:rPr>
                <w:rFonts w:ascii="Arial" w:hAnsi="Arial" w:cs="Arial"/>
                <w:sz w:val="20"/>
                <w:szCs w:val="20"/>
              </w:rPr>
            </w:pPr>
          </w:p>
          <w:p w14:paraId="2B6E03D4" w14:textId="77777777" w:rsidR="000F0E56" w:rsidRDefault="000F0E56" w:rsidP="00BA63D0">
            <w:pPr>
              <w:jc w:val="both"/>
              <w:rPr>
                <w:rFonts w:ascii="Arial" w:hAnsi="Arial" w:cs="Arial"/>
                <w:sz w:val="20"/>
                <w:szCs w:val="20"/>
              </w:rPr>
            </w:pPr>
          </w:p>
          <w:p w14:paraId="01E4064B" w14:textId="482562FA" w:rsidR="00553247" w:rsidRPr="008C651D" w:rsidRDefault="00553247" w:rsidP="00553247">
            <w:pPr>
              <w:pStyle w:val="paragraph"/>
              <w:tabs>
                <w:tab w:val="left" w:pos="358"/>
                <w:tab w:val="left" w:pos="754"/>
              </w:tabs>
              <w:spacing w:before="0" w:beforeAutospacing="0" w:after="0" w:afterAutospacing="0"/>
              <w:ind w:right="-141"/>
              <w:textAlignment w:val="baseline"/>
              <w:rPr>
                <w:rFonts w:ascii="Arial" w:hAnsi="Arial" w:cs="Arial"/>
                <w:sz w:val="20"/>
              </w:rPr>
            </w:pPr>
            <w:r w:rsidRPr="00553247">
              <w:rPr>
                <w:rFonts w:ascii="Arial" w:hAnsi="Arial" w:cs="Arial"/>
                <w:b/>
                <w:bCs/>
                <w:sz w:val="22"/>
                <w:szCs w:val="22"/>
              </w:rPr>
              <w:t>Involvement with the wider team</w:t>
            </w:r>
          </w:p>
          <w:p w14:paraId="332B8FBF" w14:textId="77777777" w:rsidR="000F0E56" w:rsidRDefault="000F0E56" w:rsidP="000F0E56">
            <w:pPr>
              <w:pStyle w:val="ListParagraph"/>
              <w:numPr>
                <w:ilvl w:val="0"/>
                <w:numId w:val="10"/>
              </w:numPr>
              <w:ind w:left="359" w:right="-2668"/>
              <w:rPr>
                <w:rFonts w:ascii="Arial" w:hAnsi="Arial" w:cs="Arial"/>
                <w:sz w:val="20"/>
              </w:rPr>
            </w:pPr>
            <w:r>
              <w:rPr>
                <w:rFonts w:ascii="Arial" w:hAnsi="Arial" w:cs="Arial"/>
                <w:sz w:val="20"/>
              </w:rPr>
              <w:t>Meet with the full staff team each week to share in a time of reflection from the Bible and</w:t>
            </w:r>
          </w:p>
          <w:p w14:paraId="293659B8" w14:textId="77777777" w:rsidR="000F0E56" w:rsidRDefault="000F0E56" w:rsidP="000F0E56">
            <w:pPr>
              <w:pStyle w:val="ListParagraph"/>
              <w:ind w:left="359" w:right="-2668" w:hanging="426"/>
              <w:rPr>
                <w:rFonts w:ascii="Arial" w:hAnsi="Arial" w:cs="Arial"/>
                <w:sz w:val="20"/>
              </w:rPr>
            </w:pPr>
            <w:r>
              <w:rPr>
                <w:rFonts w:ascii="Arial" w:hAnsi="Arial" w:cs="Arial"/>
                <w:sz w:val="20"/>
              </w:rPr>
              <w:tab/>
              <w:t>break into small groups for a time of prayer</w:t>
            </w:r>
          </w:p>
          <w:p w14:paraId="251CBEB0" w14:textId="77777777" w:rsidR="000F0E56" w:rsidRDefault="000F0E56" w:rsidP="000F0E56">
            <w:pPr>
              <w:pStyle w:val="ListParagraph"/>
              <w:numPr>
                <w:ilvl w:val="0"/>
                <w:numId w:val="10"/>
              </w:numPr>
              <w:ind w:left="359" w:right="-2668"/>
              <w:rPr>
                <w:rFonts w:ascii="Arial" w:hAnsi="Arial" w:cs="Arial"/>
                <w:sz w:val="20"/>
              </w:rPr>
            </w:pPr>
            <w:r>
              <w:rPr>
                <w:rFonts w:ascii="Arial" w:hAnsi="Arial" w:cs="Arial"/>
                <w:sz w:val="20"/>
              </w:rPr>
              <w:t xml:space="preserve">Participate in occasional staff away days to focus on the Christian vision for our work </w:t>
            </w:r>
          </w:p>
          <w:p w14:paraId="5ACC2D6B" w14:textId="77777777" w:rsidR="000F0E56" w:rsidRDefault="000F0E56" w:rsidP="000F0E56">
            <w:pPr>
              <w:pStyle w:val="ListParagraph"/>
              <w:ind w:left="359" w:right="-2668" w:hanging="426"/>
              <w:rPr>
                <w:rFonts w:ascii="Arial" w:hAnsi="Arial" w:cs="Arial"/>
                <w:sz w:val="20"/>
              </w:rPr>
            </w:pPr>
            <w:r>
              <w:rPr>
                <w:rFonts w:ascii="Arial" w:hAnsi="Arial" w:cs="Arial"/>
                <w:sz w:val="20"/>
              </w:rPr>
              <w:tab/>
              <w:t>and to help build our Christian vibe as a team</w:t>
            </w:r>
          </w:p>
          <w:p w14:paraId="65F746A6" w14:textId="77777777" w:rsidR="000F0E56" w:rsidRDefault="000F0E56" w:rsidP="000F0E56">
            <w:pPr>
              <w:pStyle w:val="ListParagraph"/>
              <w:numPr>
                <w:ilvl w:val="0"/>
                <w:numId w:val="10"/>
              </w:numPr>
              <w:ind w:left="359" w:right="-2668"/>
              <w:rPr>
                <w:rFonts w:ascii="Arial" w:hAnsi="Arial" w:cs="Arial"/>
                <w:sz w:val="20"/>
              </w:rPr>
            </w:pPr>
            <w:r>
              <w:rPr>
                <w:rFonts w:ascii="Arial" w:hAnsi="Arial" w:cs="Arial"/>
                <w:sz w:val="20"/>
              </w:rPr>
              <w:t>Attend monthly staff meetings to make sure we communicate well as a team and to</w:t>
            </w:r>
          </w:p>
          <w:p w14:paraId="5A5E33E8" w14:textId="77777777" w:rsidR="000F0E56" w:rsidRDefault="000F0E56" w:rsidP="000F0E56">
            <w:pPr>
              <w:pStyle w:val="ListParagraph"/>
              <w:ind w:left="359" w:right="-2668" w:hanging="426"/>
              <w:rPr>
                <w:rFonts w:ascii="Arial" w:hAnsi="Arial" w:cs="Arial"/>
                <w:sz w:val="20"/>
              </w:rPr>
            </w:pPr>
            <w:r>
              <w:rPr>
                <w:rFonts w:ascii="Arial" w:hAnsi="Arial" w:cs="Arial"/>
                <w:sz w:val="20"/>
              </w:rPr>
              <w:tab/>
              <w:t>keep us on track with the Christian vision and purposes of Essential Christian</w:t>
            </w:r>
          </w:p>
          <w:p w14:paraId="6AFA30CF" w14:textId="55C7F341" w:rsidR="000F0E56" w:rsidRDefault="000F0E56" w:rsidP="000F0E56">
            <w:pPr>
              <w:numPr>
                <w:ilvl w:val="0"/>
                <w:numId w:val="10"/>
              </w:numPr>
              <w:ind w:left="359" w:right="-141"/>
              <w:rPr>
                <w:rFonts w:ascii="Arial" w:hAnsi="Arial" w:cs="Arial"/>
                <w:sz w:val="20"/>
                <w:szCs w:val="20"/>
              </w:rPr>
            </w:pPr>
            <w:r>
              <w:rPr>
                <w:rFonts w:ascii="Arial" w:hAnsi="Arial" w:cs="Arial"/>
                <w:sz w:val="20"/>
                <w:szCs w:val="20"/>
              </w:rPr>
              <w:t xml:space="preserve">Strive for healthy relationships at work, always seek to speak positively and build others up with words of encouragement.  </w:t>
            </w:r>
          </w:p>
          <w:p w14:paraId="1C3772FB" w14:textId="47BEDA12" w:rsidR="00553247" w:rsidRPr="00BA63D0" w:rsidRDefault="00BA63D0" w:rsidP="000F0E56">
            <w:pPr>
              <w:pStyle w:val="ListParagraph"/>
              <w:numPr>
                <w:ilvl w:val="0"/>
                <w:numId w:val="10"/>
              </w:numPr>
              <w:ind w:left="359"/>
              <w:jc w:val="both"/>
              <w:rPr>
                <w:rFonts w:ascii="Arial" w:hAnsi="Arial" w:cs="Arial"/>
                <w:b/>
                <w:sz w:val="20"/>
              </w:rPr>
            </w:pPr>
            <w:r w:rsidRPr="00BA63D0">
              <w:rPr>
                <w:rFonts w:ascii="Arial" w:hAnsi="Arial" w:cs="Arial"/>
                <w:sz w:val="20"/>
              </w:rPr>
              <w:t xml:space="preserve">Respect that as Christians, we follow biblical principles of leadership and service </w:t>
            </w:r>
          </w:p>
        </w:tc>
        <w:tc>
          <w:tcPr>
            <w:tcW w:w="737" w:type="dxa"/>
            <w:gridSpan w:val="2"/>
            <w:shd w:val="clear" w:color="auto" w:fill="auto"/>
          </w:tcPr>
          <w:p w14:paraId="1642D496" w14:textId="01EA52E8" w:rsidR="00CA3190" w:rsidRPr="00E327B5" w:rsidRDefault="00CA3190" w:rsidP="005B17EC">
            <w:pPr>
              <w:rPr>
                <w:rFonts w:ascii="Arial" w:hAnsi="Arial" w:cs="Arial"/>
              </w:rPr>
            </w:pPr>
          </w:p>
        </w:tc>
        <w:tc>
          <w:tcPr>
            <w:tcW w:w="1134" w:type="dxa"/>
            <w:gridSpan w:val="2"/>
            <w:shd w:val="clear" w:color="auto" w:fill="000000" w:themeFill="text1"/>
            <w:textDirection w:val="btLr"/>
            <w:vAlign w:val="center"/>
          </w:tcPr>
          <w:p w14:paraId="1050C1C4" w14:textId="77777777" w:rsidR="00CA3190" w:rsidRDefault="005351B5" w:rsidP="00E95560">
            <w:pPr>
              <w:ind w:left="113" w:right="113"/>
              <w:jc w:val="center"/>
              <w:rPr>
                <w:color w:val="FFFFFF"/>
                <w:sz w:val="72"/>
                <w:szCs w:val="72"/>
              </w:rPr>
            </w:pPr>
            <w:r w:rsidRPr="003033B2">
              <w:rPr>
                <w:color w:val="FFFFFF"/>
                <w:sz w:val="72"/>
                <w:szCs w:val="72"/>
              </w:rPr>
              <w:t>Job Profile</w:t>
            </w:r>
          </w:p>
          <w:p w14:paraId="2325C43A" w14:textId="77777777" w:rsidR="006F75C8" w:rsidRDefault="006F75C8" w:rsidP="00E95560">
            <w:pPr>
              <w:ind w:left="113" w:right="113"/>
              <w:jc w:val="center"/>
              <w:rPr>
                <w:color w:val="FFFFFF"/>
                <w:sz w:val="72"/>
                <w:szCs w:val="72"/>
              </w:rPr>
            </w:pPr>
          </w:p>
          <w:p w14:paraId="57D764F9" w14:textId="77777777" w:rsidR="006F75C8" w:rsidRDefault="006F75C8" w:rsidP="00E95560">
            <w:pPr>
              <w:ind w:left="113" w:right="113"/>
              <w:jc w:val="center"/>
              <w:rPr>
                <w:color w:val="FFFFFF"/>
                <w:sz w:val="72"/>
                <w:szCs w:val="72"/>
              </w:rPr>
            </w:pPr>
          </w:p>
          <w:p w14:paraId="1CE24A52" w14:textId="7AE5AAD3" w:rsidR="006F75C8" w:rsidRPr="003033B2" w:rsidRDefault="006F75C8" w:rsidP="00E95560">
            <w:pPr>
              <w:ind w:left="113" w:right="113"/>
              <w:jc w:val="center"/>
              <w:rPr>
                <w:color w:val="FFFFFF"/>
                <w:sz w:val="72"/>
                <w:szCs w:val="72"/>
              </w:rPr>
            </w:pPr>
          </w:p>
        </w:tc>
      </w:tr>
      <w:tr w:rsidR="002A42EA" w:rsidRPr="00E95560" w14:paraId="59ADAFFA" w14:textId="77777777" w:rsidTr="005C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8" w:type="dxa"/>
          <w:trHeight w:val="14195"/>
        </w:trPr>
        <w:tc>
          <w:tcPr>
            <w:tcW w:w="8517" w:type="dxa"/>
            <w:tcBorders>
              <w:top w:val="nil"/>
              <w:left w:val="nil"/>
              <w:bottom w:val="nil"/>
              <w:right w:val="nil"/>
            </w:tcBorders>
            <w:shd w:val="clear" w:color="auto" w:fill="auto"/>
          </w:tcPr>
          <w:p w14:paraId="1DB35BAA" w14:textId="5D372A02" w:rsidR="002A42EA" w:rsidRPr="004130E8" w:rsidRDefault="00AA4C7E" w:rsidP="00DF1F1F">
            <w:pPr>
              <w:shd w:val="clear" w:color="auto" w:fill="FFFFFF"/>
              <w:ind w:right="-141"/>
              <w:rPr>
                <w:rFonts w:ascii="Arial" w:hAnsi="Arial" w:cs="Arial"/>
                <w:b/>
                <w:color w:val="000000"/>
                <w:sz w:val="24"/>
                <w:highlight w:val="yellow"/>
              </w:rPr>
            </w:pPr>
            <w:r w:rsidRPr="004130E8">
              <w:rPr>
                <w:highlight w:val="yellow"/>
              </w:rPr>
              <w:lastRenderedPageBreak/>
              <w:br w:type="page"/>
            </w:r>
            <w:r w:rsidR="00726127" w:rsidRPr="004130E8">
              <w:rPr>
                <w:noProof/>
                <w:highlight w:val="yellow"/>
              </w:rPr>
              <w:drawing>
                <wp:anchor distT="0" distB="0" distL="114300" distR="114300" simplePos="0" relativeHeight="251663360" behindDoc="0" locked="0" layoutInCell="1" allowOverlap="1" wp14:anchorId="5DD0B8FE" wp14:editId="7EB4ACD7">
                  <wp:simplePos x="0" y="0"/>
                  <wp:positionH relativeFrom="column">
                    <wp:posOffset>4257675</wp:posOffset>
                  </wp:positionH>
                  <wp:positionV relativeFrom="paragraph">
                    <wp:posOffset>118745</wp:posOffset>
                  </wp:positionV>
                  <wp:extent cx="945515" cy="630555"/>
                  <wp:effectExtent l="0" t="0" r="6985" b="0"/>
                  <wp:wrapThrough wrapText="bothSides">
                    <wp:wrapPolygon edited="0">
                      <wp:start x="0" y="0"/>
                      <wp:lineTo x="0" y="20882"/>
                      <wp:lineTo x="21324" y="20882"/>
                      <wp:lineTo x="21324" y="0"/>
                      <wp:lineTo x="0" y="0"/>
                    </wp:wrapPolygon>
                  </wp:wrapThrough>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4244B" w14:textId="77777777" w:rsidR="006F75C8" w:rsidRPr="004130E8" w:rsidRDefault="006F75C8" w:rsidP="00DF1F1F">
            <w:pPr>
              <w:ind w:right="-141"/>
              <w:rPr>
                <w:rFonts w:ascii="Arial" w:hAnsi="Arial" w:cs="Arial"/>
                <w:b/>
                <w:sz w:val="36"/>
                <w:szCs w:val="36"/>
                <w:highlight w:val="yellow"/>
              </w:rPr>
            </w:pPr>
          </w:p>
          <w:p w14:paraId="04D056C3" w14:textId="45289FB8" w:rsidR="00095346" w:rsidRPr="00652F0D" w:rsidRDefault="00095346" w:rsidP="00DF1F1F">
            <w:pPr>
              <w:ind w:right="-141"/>
              <w:rPr>
                <w:rFonts w:ascii="Arial" w:hAnsi="Arial" w:cs="Arial"/>
                <w:b/>
                <w:sz w:val="44"/>
                <w:szCs w:val="44"/>
              </w:rPr>
            </w:pPr>
            <w:r w:rsidRPr="00652F0D">
              <w:rPr>
                <w:rFonts w:ascii="Arial" w:hAnsi="Arial" w:cs="Arial"/>
                <w:b/>
                <w:sz w:val="44"/>
                <w:szCs w:val="44"/>
              </w:rPr>
              <w:t>Job Description</w:t>
            </w:r>
          </w:p>
          <w:p w14:paraId="6020790E" w14:textId="6CF19571" w:rsidR="00055379" w:rsidRDefault="00055379" w:rsidP="00DF1F1F">
            <w:pPr>
              <w:ind w:right="-141"/>
              <w:rPr>
                <w:rFonts w:ascii="Arial" w:hAnsi="Arial" w:cs="Arial"/>
                <w:b/>
                <w:sz w:val="20"/>
                <w:szCs w:val="20"/>
              </w:rPr>
            </w:pPr>
          </w:p>
          <w:p w14:paraId="0AFF08C4" w14:textId="77777777" w:rsidR="00553247" w:rsidRPr="00652F0D" w:rsidRDefault="00553247" w:rsidP="00DF1F1F">
            <w:pPr>
              <w:ind w:right="-141"/>
              <w:rPr>
                <w:rFonts w:ascii="Arial" w:hAnsi="Arial" w:cs="Arial"/>
                <w:b/>
                <w:sz w:val="20"/>
                <w:szCs w:val="20"/>
              </w:rPr>
            </w:pPr>
          </w:p>
          <w:p w14:paraId="37582209" w14:textId="41873261" w:rsidR="002D6422" w:rsidRPr="00652F0D" w:rsidRDefault="00095346" w:rsidP="009B6A2C">
            <w:pPr>
              <w:tabs>
                <w:tab w:val="left" w:pos="0"/>
              </w:tabs>
              <w:ind w:right="-141"/>
              <w:rPr>
                <w:rFonts w:ascii="Arial" w:hAnsi="Arial" w:cs="Arial"/>
                <w:b/>
                <w:szCs w:val="22"/>
              </w:rPr>
            </w:pPr>
            <w:r w:rsidRPr="00652F0D">
              <w:rPr>
                <w:rFonts w:ascii="Arial" w:hAnsi="Arial" w:cs="Arial"/>
                <w:b/>
                <w:szCs w:val="22"/>
              </w:rPr>
              <w:t xml:space="preserve">Key </w:t>
            </w:r>
            <w:r w:rsidR="00A41938" w:rsidRPr="00652F0D">
              <w:rPr>
                <w:rFonts w:ascii="Arial" w:hAnsi="Arial" w:cs="Arial"/>
                <w:b/>
                <w:szCs w:val="22"/>
              </w:rPr>
              <w:t>D</w:t>
            </w:r>
            <w:r w:rsidRPr="00652F0D">
              <w:rPr>
                <w:rFonts w:ascii="Arial" w:hAnsi="Arial" w:cs="Arial"/>
                <w:b/>
                <w:szCs w:val="22"/>
              </w:rPr>
              <w:t xml:space="preserve">uties and </w:t>
            </w:r>
            <w:r w:rsidR="00A41938" w:rsidRPr="00652F0D">
              <w:rPr>
                <w:rFonts w:ascii="Arial" w:hAnsi="Arial" w:cs="Arial"/>
                <w:b/>
                <w:szCs w:val="22"/>
              </w:rPr>
              <w:t>R</w:t>
            </w:r>
            <w:r w:rsidRPr="00652F0D">
              <w:rPr>
                <w:rFonts w:ascii="Arial" w:hAnsi="Arial" w:cs="Arial"/>
                <w:b/>
                <w:szCs w:val="22"/>
              </w:rPr>
              <w:t>esponsibilities</w:t>
            </w:r>
          </w:p>
          <w:p w14:paraId="77104060" w14:textId="6ED991E7" w:rsidR="00A36575" w:rsidRPr="004130E8" w:rsidRDefault="00A36575" w:rsidP="00CA6758">
            <w:pPr>
              <w:ind w:right="-141"/>
              <w:rPr>
                <w:rFonts w:ascii="Arial" w:hAnsi="Arial" w:cs="Arial"/>
                <w:b/>
                <w:szCs w:val="22"/>
                <w:highlight w:val="yellow"/>
              </w:rPr>
            </w:pPr>
          </w:p>
          <w:p w14:paraId="1B894BA5" w14:textId="057430A8" w:rsidR="00652F0D" w:rsidRDefault="00652F0D" w:rsidP="00652F0D">
            <w:pPr>
              <w:jc w:val="both"/>
              <w:rPr>
                <w:rFonts w:ascii="Arial" w:hAnsi="Arial" w:cs="Arial"/>
                <w:sz w:val="20"/>
                <w:szCs w:val="20"/>
              </w:rPr>
            </w:pPr>
            <w:r w:rsidRPr="005A59B1">
              <w:rPr>
                <w:rFonts w:ascii="Arial" w:hAnsi="Arial" w:cs="Arial"/>
                <w:sz w:val="20"/>
                <w:szCs w:val="20"/>
              </w:rPr>
              <w:t xml:space="preserve">To support the </w:t>
            </w:r>
            <w:r>
              <w:rPr>
                <w:rFonts w:ascii="Arial" w:hAnsi="Arial" w:cs="Arial"/>
                <w:sz w:val="20"/>
                <w:szCs w:val="20"/>
              </w:rPr>
              <w:t>Song Solutions</w:t>
            </w:r>
            <w:r w:rsidRPr="005A59B1">
              <w:rPr>
                <w:rFonts w:ascii="Arial" w:hAnsi="Arial" w:cs="Arial"/>
                <w:sz w:val="20"/>
                <w:szCs w:val="20"/>
              </w:rPr>
              <w:t xml:space="preserve"> team in data collection</w:t>
            </w:r>
            <w:r>
              <w:rPr>
                <w:rFonts w:ascii="Arial" w:hAnsi="Arial" w:cs="Arial"/>
                <w:sz w:val="20"/>
                <w:szCs w:val="20"/>
              </w:rPr>
              <w:t>, entry</w:t>
            </w:r>
            <w:r w:rsidRPr="005A59B1">
              <w:rPr>
                <w:rFonts w:ascii="Arial" w:hAnsi="Arial" w:cs="Arial"/>
                <w:sz w:val="20"/>
                <w:szCs w:val="20"/>
              </w:rPr>
              <w:t xml:space="preserve">, research, and analysis, with the aim of </w:t>
            </w:r>
            <w:r>
              <w:rPr>
                <w:rFonts w:ascii="Arial" w:hAnsi="Arial" w:cs="Arial"/>
                <w:sz w:val="20"/>
                <w:szCs w:val="20"/>
              </w:rPr>
              <w:t>maintaining high quality data</w:t>
            </w:r>
            <w:r w:rsidR="00EF357D">
              <w:rPr>
                <w:rFonts w:ascii="Arial" w:hAnsi="Arial" w:cs="Arial"/>
                <w:sz w:val="20"/>
                <w:szCs w:val="20"/>
              </w:rPr>
              <w:t>,</w:t>
            </w:r>
            <w:r>
              <w:rPr>
                <w:rFonts w:ascii="Arial" w:hAnsi="Arial" w:cs="Arial"/>
                <w:sz w:val="20"/>
                <w:szCs w:val="20"/>
              </w:rPr>
              <w:t xml:space="preserve"> and to provide </w:t>
            </w:r>
            <w:r w:rsidRPr="005A59B1">
              <w:rPr>
                <w:rFonts w:ascii="Arial" w:hAnsi="Arial" w:cs="Arial"/>
                <w:sz w:val="20"/>
                <w:szCs w:val="20"/>
              </w:rPr>
              <w:t>tool</w:t>
            </w:r>
            <w:r>
              <w:rPr>
                <w:rFonts w:ascii="Arial" w:hAnsi="Arial" w:cs="Arial"/>
                <w:sz w:val="20"/>
                <w:szCs w:val="20"/>
              </w:rPr>
              <w:t>s</w:t>
            </w:r>
            <w:r w:rsidRPr="005A59B1">
              <w:rPr>
                <w:rFonts w:ascii="Arial" w:hAnsi="Arial" w:cs="Arial"/>
                <w:sz w:val="20"/>
                <w:szCs w:val="20"/>
              </w:rPr>
              <w:t xml:space="preserve"> to evaluate success, create new processes and data visualisations, and inform decisions that will bring growth and development to the ministry of </w:t>
            </w:r>
            <w:r>
              <w:rPr>
                <w:rFonts w:ascii="Arial" w:hAnsi="Arial" w:cs="Arial"/>
                <w:sz w:val="20"/>
                <w:szCs w:val="20"/>
              </w:rPr>
              <w:t>Song Solutions</w:t>
            </w:r>
            <w:r w:rsidRPr="005A59B1">
              <w:rPr>
                <w:rFonts w:ascii="Arial" w:hAnsi="Arial" w:cs="Arial"/>
                <w:sz w:val="20"/>
                <w:szCs w:val="20"/>
              </w:rPr>
              <w:t>.</w:t>
            </w:r>
          </w:p>
          <w:p w14:paraId="7D27C2E4" w14:textId="77777777" w:rsidR="00652F0D" w:rsidRDefault="00652F0D" w:rsidP="00652F0D">
            <w:pPr>
              <w:jc w:val="both"/>
              <w:rPr>
                <w:rFonts w:ascii="Arial" w:hAnsi="Arial" w:cs="Arial"/>
                <w:sz w:val="20"/>
                <w:szCs w:val="20"/>
              </w:rPr>
            </w:pPr>
          </w:p>
          <w:p w14:paraId="796CAFBE" w14:textId="77777777" w:rsidR="00652F0D" w:rsidRPr="005A59B1" w:rsidRDefault="00652F0D" w:rsidP="00652F0D">
            <w:pPr>
              <w:jc w:val="both"/>
              <w:rPr>
                <w:rFonts w:ascii="Arial" w:hAnsi="Arial" w:cs="Arial"/>
                <w:sz w:val="20"/>
                <w:szCs w:val="20"/>
              </w:rPr>
            </w:pPr>
            <w:r>
              <w:rPr>
                <w:rFonts w:ascii="Arial" w:hAnsi="Arial" w:cs="Arial"/>
                <w:sz w:val="20"/>
                <w:szCs w:val="20"/>
              </w:rPr>
              <w:t>To assist in the management of Song Solutions assets and work with the Essential Christian Marketing team and any external agency to plan and execute marketing strategy to bring growth to the ministry of Song Solutions.</w:t>
            </w:r>
          </w:p>
          <w:p w14:paraId="599F033C" w14:textId="77777777" w:rsidR="00652F0D" w:rsidRPr="005A59B1" w:rsidRDefault="00652F0D" w:rsidP="00652F0D">
            <w:pPr>
              <w:rPr>
                <w:rFonts w:ascii="Arial" w:hAnsi="Arial" w:cs="Arial"/>
                <w:sz w:val="20"/>
                <w:szCs w:val="20"/>
              </w:rPr>
            </w:pPr>
          </w:p>
          <w:p w14:paraId="3E36A9E9" w14:textId="444BEE56" w:rsidR="00430EE1" w:rsidRPr="004130E8" w:rsidRDefault="00652F0D" w:rsidP="00FD67AA">
            <w:pPr>
              <w:jc w:val="both"/>
              <w:rPr>
                <w:rFonts w:ascii="Arial" w:hAnsi="Arial" w:cs="Arial"/>
                <w:bCs/>
                <w:sz w:val="20"/>
                <w:highlight w:val="yellow"/>
              </w:rPr>
            </w:pPr>
            <w:r w:rsidRPr="005A59B1">
              <w:rPr>
                <w:rFonts w:ascii="Arial" w:hAnsi="Arial" w:cs="Arial"/>
                <w:sz w:val="20"/>
                <w:szCs w:val="20"/>
              </w:rPr>
              <w:t xml:space="preserve">To work under the daily direction of the Song Solutions Manager, providing administrative support to Song Solutions and Essential Christian Resources within the areas of copyright and royalties, </w:t>
            </w:r>
            <w:r>
              <w:rPr>
                <w:rFonts w:ascii="Arial" w:hAnsi="Arial" w:cs="Arial"/>
                <w:sz w:val="20"/>
                <w:szCs w:val="20"/>
              </w:rPr>
              <w:t>asset management,</w:t>
            </w:r>
            <w:r w:rsidRPr="005A59B1">
              <w:rPr>
                <w:rFonts w:ascii="Arial" w:hAnsi="Arial" w:cs="Arial"/>
                <w:sz w:val="20"/>
                <w:szCs w:val="20"/>
              </w:rPr>
              <w:t xml:space="preserve"> as well as assisting in implementation of new areas of business growth for both brands, including research and maintenance of new projects as they arise.</w:t>
            </w:r>
          </w:p>
          <w:p w14:paraId="7E87B33B" w14:textId="0C01EAAF" w:rsidR="000B7C61" w:rsidRDefault="000B7C61" w:rsidP="00CA6758">
            <w:pPr>
              <w:ind w:right="-141"/>
              <w:rPr>
                <w:rFonts w:ascii="Arial" w:hAnsi="Arial" w:cs="Arial"/>
                <w:b/>
                <w:sz w:val="20"/>
                <w:szCs w:val="20"/>
                <w:highlight w:val="yellow"/>
              </w:rPr>
            </w:pPr>
          </w:p>
          <w:p w14:paraId="4094FABD" w14:textId="77777777" w:rsidR="00553247" w:rsidRPr="004130E8" w:rsidRDefault="00553247" w:rsidP="00CA6758">
            <w:pPr>
              <w:ind w:right="-141"/>
              <w:rPr>
                <w:rFonts w:ascii="Arial" w:hAnsi="Arial" w:cs="Arial"/>
                <w:b/>
                <w:sz w:val="20"/>
                <w:szCs w:val="20"/>
                <w:highlight w:val="yellow"/>
              </w:rPr>
            </w:pPr>
          </w:p>
          <w:p w14:paraId="4CED8414" w14:textId="77777777" w:rsidR="00652F0D" w:rsidRPr="0098049B" w:rsidRDefault="00652F0D" w:rsidP="00652F0D">
            <w:pPr>
              <w:rPr>
                <w:rFonts w:ascii="Arial" w:hAnsi="Arial" w:cs="Arial"/>
                <w:b/>
                <w:bCs/>
                <w:sz w:val="20"/>
                <w:szCs w:val="20"/>
              </w:rPr>
            </w:pPr>
            <w:r w:rsidRPr="0098049B">
              <w:rPr>
                <w:rFonts w:ascii="Arial" w:hAnsi="Arial" w:cs="Arial"/>
                <w:b/>
                <w:bCs/>
                <w:sz w:val="20"/>
                <w:szCs w:val="20"/>
              </w:rPr>
              <w:t>Data Analysis</w:t>
            </w:r>
          </w:p>
          <w:p w14:paraId="4EF0C59C" w14:textId="77777777" w:rsidR="00652F0D" w:rsidRPr="005A2BDA" w:rsidRDefault="00652F0D" w:rsidP="000F0E56">
            <w:pPr>
              <w:pStyle w:val="xmsonormal"/>
              <w:numPr>
                <w:ilvl w:val="0"/>
                <w:numId w:val="7"/>
              </w:numPr>
              <w:shd w:val="clear" w:color="auto" w:fill="FFFFFF"/>
              <w:textAlignment w:val="baseline"/>
              <w:rPr>
                <w:rFonts w:ascii="Arial" w:eastAsia="Times New Roman" w:hAnsi="Arial" w:cs="Arial"/>
              </w:rPr>
            </w:pPr>
            <w:r w:rsidRPr="005A2BDA">
              <w:rPr>
                <w:rFonts w:ascii="Arial" w:eastAsia="Times New Roman" w:hAnsi="Arial" w:cs="Arial"/>
                <w:color w:val="000000"/>
                <w:sz w:val="20"/>
                <w:szCs w:val="20"/>
              </w:rPr>
              <w:t xml:space="preserve">To </w:t>
            </w:r>
            <w:r>
              <w:rPr>
                <w:rFonts w:ascii="Arial" w:eastAsia="Times New Roman" w:hAnsi="Arial" w:cs="Arial"/>
                <w:color w:val="000000"/>
                <w:sz w:val="20"/>
                <w:szCs w:val="20"/>
              </w:rPr>
              <w:t xml:space="preserve">work with stakeholders to </w:t>
            </w:r>
            <w:r w:rsidRPr="005A2BDA">
              <w:rPr>
                <w:rFonts w:ascii="Arial" w:eastAsia="Times New Roman" w:hAnsi="Arial" w:cs="Arial"/>
                <w:color w:val="000000"/>
                <w:sz w:val="20"/>
                <w:szCs w:val="20"/>
              </w:rPr>
              <w:t>develop project strategy plans based on logical framework approaches</w:t>
            </w:r>
            <w:r>
              <w:rPr>
                <w:rFonts w:ascii="Arial" w:eastAsia="Times New Roman" w:hAnsi="Arial" w:cs="Arial"/>
                <w:color w:val="000000"/>
                <w:sz w:val="20"/>
                <w:szCs w:val="20"/>
              </w:rPr>
              <w:t>.</w:t>
            </w:r>
          </w:p>
          <w:p w14:paraId="05D9E36B" w14:textId="77777777" w:rsidR="00652F0D" w:rsidRPr="005A2BDA" w:rsidRDefault="00652F0D" w:rsidP="000F0E56">
            <w:pPr>
              <w:pStyle w:val="xmsonormal"/>
              <w:numPr>
                <w:ilvl w:val="0"/>
                <w:numId w:val="7"/>
              </w:numPr>
              <w:shd w:val="clear" w:color="auto" w:fill="FFFFFF"/>
              <w:textAlignment w:val="baseline"/>
              <w:rPr>
                <w:rFonts w:ascii="Arial" w:eastAsia="Times New Roman" w:hAnsi="Arial" w:cs="Arial"/>
              </w:rPr>
            </w:pPr>
            <w:r w:rsidRPr="005A2BDA">
              <w:rPr>
                <w:rFonts w:ascii="Arial" w:eastAsia="Times New Roman" w:hAnsi="Arial" w:cs="Arial"/>
                <w:color w:val="000000"/>
                <w:sz w:val="20"/>
                <w:szCs w:val="20"/>
              </w:rPr>
              <w:t>To maintain project timeframes, objectives</w:t>
            </w:r>
            <w:r>
              <w:rPr>
                <w:rFonts w:ascii="Arial" w:eastAsia="Times New Roman" w:hAnsi="Arial" w:cs="Arial"/>
                <w:color w:val="000000"/>
                <w:sz w:val="20"/>
                <w:szCs w:val="20"/>
              </w:rPr>
              <w:t>,</w:t>
            </w:r>
            <w:r w:rsidRPr="005A2BDA">
              <w:rPr>
                <w:rFonts w:ascii="Arial" w:eastAsia="Times New Roman" w:hAnsi="Arial" w:cs="Arial"/>
                <w:color w:val="000000"/>
                <w:sz w:val="20"/>
                <w:szCs w:val="20"/>
              </w:rPr>
              <w:t xml:space="preserve"> and communications</w:t>
            </w:r>
            <w:r>
              <w:rPr>
                <w:rFonts w:ascii="Arial" w:eastAsia="Times New Roman" w:hAnsi="Arial" w:cs="Arial"/>
                <w:color w:val="000000"/>
                <w:sz w:val="20"/>
                <w:szCs w:val="20"/>
              </w:rPr>
              <w:t>.</w:t>
            </w:r>
          </w:p>
          <w:p w14:paraId="12F62903" w14:textId="77777777" w:rsidR="00652F0D" w:rsidRPr="0098049B" w:rsidRDefault="00652F0D" w:rsidP="000F0E56">
            <w:pPr>
              <w:pStyle w:val="xmsonormal"/>
              <w:numPr>
                <w:ilvl w:val="0"/>
                <w:numId w:val="7"/>
              </w:numPr>
              <w:shd w:val="clear" w:color="auto" w:fill="FFFFFF"/>
              <w:textAlignment w:val="baseline"/>
              <w:rPr>
                <w:rFonts w:ascii="Arial" w:eastAsia="Times New Roman" w:hAnsi="Arial" w:cs="Arial"/>
              </w:rPr>
            </w:pPr>
            <w:r w:rsidRPr="0098049B">
              <w:rPr>
                <w:rFonts w:ascii="Arial" w:eastAsia="Times New Roman" w:hAnsi="Arial" w:cs="Arial"/>
                <w:color w:val="000000"/>
                <w:sz w:val="20"/>
                <w:szCs w:val="20"/>
              </w:rPr>
              <w:t>To create and manage documentation and reports for projects</w:t>
            </w:r>
            <w:r>
              <w:rPr>
                <w:rFonts w:ascii="Arial" w:eastAsia="Times New Roman" w:hAnsi="Arial" w:cs="Arial"/>
                <w:color w:val="000000"/>
                <w:sz w:val="20"/>
                <w:szCs w:val="20"/>
              </w:rPr>
              <w:t>.</w:t>
            </w:r>
          </w:p>
          <w:p w14:paraId="089000DB" w14:textId="77777777" w:rsidR="00652F0D" w:rsidRPr="0098049B" w:rsidRDefault="00652F0D" w:rsidP="000F0E56">
            <w:pPr>
              <w:pStyle w:val="xmsonormal"/>
              <w:numPr>
                <w:ilvl w:val="0"/>
                <w:numId w:val="7"/>
              </w:numPr>
              <w:shd w:val="clear" w:color="auto" w:fill="FFFFFF"/>
              <w:textAlignment w:val="baseline"/>
              <w:rPr>
                <w:rFonts w:ascii="Arial" w:eastAsia="Times New Roman" w:hAnsi="Arial" w:cs="Arial"/>
              </w:rPr>
            </w:pPr>
            <w:r w:rsidRPr="0098049B">
              <w:rPr>
                <w:rFonts w:ascii="Arial" w:eastAsia="Times New Roman" w:hAnsi="Arial" w:cs="Arial"/>
                <w:color w:val="000000"/>
                <w:sz w:val="20"/>
                <w:szCs w:val="20"/>
              </w:rPr>
              <w:t>To verify data and information and analyse it to suit the direction of a project</w:t>
            </w:r>
            <w:r>
              <w:rPr>
                <w:rFonts w:ascii="Arial" w:eastAsia="Times New Roman" w:hAnsi="Arial" w:cs="Arial"/>
                <w:color w:val="000000"/>
                <w:sz w:val="20"/>
                <w:szCs w:val="20"/>
              </w:rPr>
              <w:t>.</w:t>
            </w:r>
          </w:p>
          <w:p w14:paraId="177D7DD8" w14:textId="77777777" w:rsidR="00652F0D" w:rsidRPr="0098049B" w:rsidRDefault="00652F0D" w:rsidP="000F0E56">
            <w:pPr>
              <w:pStyle w:val="xmsonormal"/>
              <w:numPr>
                <w:ilvl w:val="0"/>
                <w:numId w:val="7"/>
              </w:numPr>
              <w:shd w:val="clear" w:color="auto" w:fill="FFFFFF"/>
              <w:textAlignment w:val="baseline"/>
              <w:rPr>
                <w:rFonts w:ascii="Arial" w:eastAsia="Times New Roman" w:hAnsi="Arial" w:cs="Arial"/>
              </w:rPr>
            </w:pPr>
            <w:r w:rsidRPr="0098049B">
              <w:rPr>
                <w:rFonts w:ascii="Arial" w:eastAsia="Times New Roman" w:hAnsi="Arial" w:cs="Arial"/>
                <w:color w:val="000000"/>
                <w:sz w:val="20"/>
                <w:szCs w:val="20"/>
              </w:rPr>
              <w:t>To track, forecast and report on project progress including metrics and challenges</w:t>
            </w:r>
            <w:r>
              <w:rPr>
                <w:rFonts w:ascii="Arial" w:eastAsia="Times New Roman" w:hAnsi="Arial" w:cs="Arial"/>
                <w:color w:val="000000"/>
                <w:sz w:val="20"/>
                <w:szCs w:val="20"/>
              </w:rPr>
              <w:t>.</w:t>
            </w:r>
          </w:p>
          <w:p w14:paraId="4451885B" w14:textId="77777777" w:rsidR="00652F0D" w:rsidRPr="00CD4967" w:rsidRDefault="00652F0D" w:rsidP="000F0E56">
            <w:pPr>
              <w:pStyle w:val="xmsonormal"/>
              <w:numPr>
                <w:ilvl w:val="0"/>
                <w:numId w:val="7"/>
              </w:numPr>
              <w:shd w:val="clear" w:color="auto" w:fill="FFFFFF"/>
              <w:textAlignment w:val="baseline"/>
              <w:rPr>
                <w:rFonts w:ascii="Arial" w:eastAsia="Times New Roman" w:hAnsi="Arial" w:cs="Arial"/>
              </w:rPr>
            </w:pPr>
            <w:r w:rsidRPr="0098049B">
              <w:rPr>
                <w:rFonts w:ascii="Arial" w:eastAsia="Times New Roman" w:hAnsi="Arial" w:cs="Arial"/>
                <w:color w:val="000000"/>
                <w:sz w:val="20"/>
                <w:szCs w:val="20"/>
              </w:rPr>
              <w:t>To collect the necessary information required to start projects</w:t>
            </w:r>
            <w:r>
              <w:rPr>
                <w:rFonts w:ascii="Arial" w:eastAsia="Times New Roman" w:hAnsi="Arial" w:cs="Arial"/>
                <w:color w:val="000000"/>
                <w:sz w:val="20"/>
                <w:szCs w:val="20"/>
              </w:rPr>
              <w:t>.</w:t>
            </w:r>
          </w:p>
          <w:p w14:paraId="06E8F071" w14:textId="77777777" w:rsidR="00652F0D" w:rsidRPr="00CD4967" w:rsidRDefault="00652F0D" w:rsidP="000F0E56">
            <w:pPr>
              <w:pStyle w:val="xmsonormal"/>
              <w:numPr>
                <w:ilvl w:val="0"/>
                <w:numId w:val="7"/>
              </w:numPr>
              <w:shd w:val="clear" w:color="auto" w:fill="FFFFFF"/>
              <w:textAlignment w:val="baseline"/>
              <w:rPr>
                <w:rFonts w:ascii="Arial" w:eastAsia="Times New Roman" w:hAnsi="Arial" w:cs="Arial"/>
                <w:sz w:val="20"/>
                <w:szCs w:val="20"/>
              </w:rPr>
            </w:pPr>
            <w:r w:rsidRPr="00CD4967">
              <w:rPr>
                <w:rFonts w:ascii="Arial" w:hAnsi="Arial" w:cs="Arial"/>
                <w:sz w:val="20"/>
                <w:szCs w:val="20"/>
              </w:rPr>
              <w:t>To provide support and advice on the use of data storage and analysis software, particularly Microsoft Excel</w:t>
            </w:r>
          </w:p>
          <w:p w14:paraId="315CC950" w14:textId="2E640339" w:rsidR="00652F0D" w:rsidRDefault="00652F0D" w:rsidP="00652F0D">
            <w:pPr>
              <w:rPr>
                <w:rFonts w:ascii="Arial" w:hAnsi="Arial" w:cs="Arial"/>
                <w:b/>
                <w:bCs/>
                <w:sz w:val="20"/>
                <w:szCs w:val="20"/>
              </w:rPr>
            </w:pPr>
          </w:p>
          <w:p w14:paraId="4DDC5E06" w14:textId="77777777" w:rsidR="00553247" w:rsidRDefault="00553247" w:rsidP="00652F0D">
            <w:pPr>
              <w:rPr>
                <w:rFonts w:ascii="Arial" w:hAnsi="Arial" w:cs="Arial"/>
                <w:b/>
                <w:bCs/>
                <w:sz w:val="20"/>
                <w:szCs w:val="20"/>
              </w:rPr>
            </w:pPr>
          </w:p>
          <w:p w14:paraId="4FA3C69F" w14:textId="77777777" w:rsidR="00652F0D" w:rsidRPr="00AE0911" w:rsidRDefault="00652F0D" w:rsidP="00652F0D">
            <w:pPr>
              <w:rPr>
                <w:rFonts w:ascii="Arial" w:hAnsi="Arial" w:cs="Arial"/>
                <w:b/>
                <w:bCs/>
                <w:sz w:val="20"/>
                <w:szCs w:val="20"/>
              </w:rPr>
            </w:pPr>
            <w:r>
              <w:rPr>
                <w:rFonts w:ascii="Arial" w:hAnsi="Arial" w:cs="Arial"/>
                <w:b/>
                <w:bCs/>
                <w:sz w:val="20"/>
                <w:szCs w:val="20"/>
              </w:rPr>
              <w:t>Resources</w:t>
            </w:r>
          </w:p>
          <w:p w14:paraId="5907A351" w14:textId="77777777" w:rsidR="00652F0D" w:rsidRDefault="00652F0D" w:rsidP="000F0E56">
            <w:pPr>
              <w:numPr>
                <w:ilvl w:val="0"/>
                <w:numId w:val="7"/>
              </w:numPr>
              <w:rPr>
                <w:rFonts w:ascii="Arial" w:hAnsi="Arial" w:cs="Arial"/>
                <w:sz w:val="20"/>
                <w:szCs w:val="20"/>
              </w:rPr>
            </w:pPr>
            <w:r w:rsidRPr="00AE0911">
              <w:rPr>
                <w:rFonts w:ascii="Arial" w:hAnsi="Arial" w:cs="Arial"/>
                <w:sz w:val="20"/>
                <w:szCs w:val="20"/>
              </w:rPr>
              <w:t xml:space="preserve">To develop excellent knowledge of the </w:t>
            </w:r>
            <w:r>
              <w:rPr>
                <w:rFonts w:ascii="Arial" w:hAnsi="Arial" w:cs="Arial"/>
                <w:sz w:val="20"/>
                <w:szCs w:val="20"/>
              </w:rPr>
              <w:t xml:space="preserve">Song Solutions and </w:t>
            </w:r>
            <w:r w:rsidRPr="00AE0911">
              <w:rPr>
                <w:rFonts w:ascii="Arial" w:hAnsi="Arial" w:cs="Arial"/>
                <w:sz w:val="20"/>
                <w:szCs w:val="20"/>
              </w:rPr>
              <w:t>E</w:t>
            </w:r>
            <w:r>
              <w:rPr>
                <w:rFonts w:ascii="Arial" w:hAnsi="Arial" w:cs="Arial"/>
                <w:sz w:val="20"/>
                <w:szCs w:val="20"/>
              </w:rPr>
              <w:t>ssential Christian</w:t>
            </w:r>
            <w:r w:rsidRPr="00AE0911">
              <w:rPr>
                <w:rFonts w:ascii="Arial" w:hAnsi="Arial" w:cs="Arial"/>
                <w:sz w:val="20"/>
                <w:szCs w:val="20"/>
              </w:rPr>
              <w:t xml:space="preserve"> </w:t>
            </w:r>
            <w:r>
              <w:rPr>
                <w:rFonts w:ascii="Arial" w:hAnsi="Arial" w:cs="Arial"/>
                <w:sz w:val="20"/>
                <w:szCs w:val="20"/>
              </w:rPr>
              <w:t xml:space="preserve">song assets and </w:t>
            </w:r>
            <w:r w:rsidRPr="00AE0911">
              <w:rPr>
                <w:rFonts w:ascii="Arial" w:hAnsi="Arial" w:cs="Arial"/>
                <w:sz w:val="20"/>
                <w:szCs w:val="20"/>
              </w:rPr>
              <w:t>product range</w:t>
            </w:r>
            <w:r>
              <w:rPr>
                <w:rFonts w:ascii="Arial" w:hAnsi="Arial" w:cs="Arial"/>
                <w:sz w:val="20"/>
                <w:szCs w:val="20"/>
              </w:rPr>
              <w:t>.</w:t>
            </w:r>
          </w:p>
          <w:p w14:paraId="1511474D" w14:textId="77777777" w:rsidR="00652F0D" w:rsidRPr="00AE0911" w:rsidRDefault="00652F0D" w:rsidP="000F0E56">
            <w:pPr>
              <w:numPr>
                <w:ilvl w:val="0"/>
                <w:numId w:val="7"/>
              </w:numPr>
              <w:rPr>
                <w:rFonts w:ascii="Arial" w:hAnsi="Arial" w:cs="Arial"/>
                <w:sz w:val="20"/>
                <w:szCs w:val="20"/>
              </w:rPr>
            </w:pPr>
            <w:r>
              <w:rPr>
                <w:rFonts w:ascii="Arial" w:hAnsi="Arial" w:cs="Arial"/>
                <w:sz w:val="20"/>
                <w:szCs w:val="20"/>
              </w:rPr>
              <w:t>To manage creation and storage of digital song assets.</w:t>
            </w:r>
          </w:p>
          <w:p w14:paraId="52E90586" w14:textId="77777777" w:rsidR="00652F0D" w:rsidRPr="00AE0911" w:rsidRDefault="00652F0D" w:rsidP="000F0E56">
            <w:pPr>
              <w:numPr>
                <w:ilvl w:val="0"/>
                <w:numId w:val="7"/>
              </w:numPr>
              <w:rPr>
                <w:rFonts w:ascii="Arial" w:hAnsi="Arial" w:cs="Arial"/>
                <w:sz w:val="20"/>
                <w:szCs w:val="20"/>
              </w:rPr>
            </w:pPr>
            <w:r w:rsidRPr="00AE0911">
              <w:rPr>
                <w:rFonts w:ascii="Arial" w:hAnsi="Arial" w:cs="Arial"/>
                <w:sz w:val="20"/>
                <w:szCs w:val="20"/>
              </w:rPr>
              <w:t xml:space="preserve">To maintain and interrogate accurate stock balances </w:t>
            </w:r>
            <w:r>
              <w:rPr>
                <w:rFonts w:ascii="Arial" w:hAnsi="Arial" w:cs="Arial"/>
                <w:sz w:val="20"/>
                <w:szCs w:val="20"/>
              </w:rPr>
              <w:t>within</w:t>
            </w:r>
            <w:r w:rsidRPr="00AE0911">
              <w:rPr>
                <w:rFonts w:ascii="Arial" w:hAnsi="Arial" w:cs="Arial"/>
                <w:sz w:val="20"/>
                <w:szCs w:val="20"/>
              </w:rPr>
              <w:t xml:space="preserve"> our account</w:t>
            </w:r>
            <w:r>
              <w:rPr>
                <w:rFonts w:ascii="Arial" w:hAnsi="Arial" w:cs="Arial"/>
                <w:sz w:val="20"/>
                <w:szCs w:val="20"/>
              </w:rPr>
              <w:t>ing software.</w:t>
            </w:r>
          </w:p>
          <w:p w14:paraId="01EF4EBC" w14:textId="77777777" w:rsidR="000F0E56" w:rsidRPr="00F0434D" w:rsidRDefault="000F0E56" w:rsidP="000F0E56">
            <w:pPr>
              <w:numPr>
                <w:ilvl w:val="0"/>
                <w:numId w:val="7"/>
              </w:numPr>
              <w:rPr>
                <w:rFonts w:ascii="Arial" w:hAnsi="Arial" w:cs="Arial"/>
                <w:sz w:val="20"/>
                <w:szCs w:val="20"/>
              </w:rPr>
            </w:pPr>
            <w:r w:rsidRPr="00F0434D">
              <w:rPr>
                <w:rFonts w:ascii="Arial" w:hAnsi="Arial" w:cs="Arial"/>
                <w:sz w:val="20"/>
                <w:szCs w:val="20"/>
              </w:rPr>
              <w:t xml:space="preserve">To administer </w:t>
            </w:r>
            <w:r>
              <w:rPr>
                <w:rFonts w:ascii="Arial" w:hAnsi="Arial" w:cs="Arial"/>
                <w:sz w:val="20"/>
                <w:szCs w:val="20"/>
              </w:rPr>
              <w:t xml:space="preserve">accurate </w:t>
            </w:r>
            <w:r w:rsidRPr="00F0434D">
              <w:rPr>
                <w:rFonts w:ascii="Arial" w:hAnsi="Arial" w:cs="Arial"/>
                <w:sz w:val="20"/>
                <w:szCs w:val="20"/>
              </w:rPr>
              <w:t xml:space="preserve">records </w:t>
            </w:r>
            <w:r>
              <w:rPr>
                <w:rFonts w:ascii="Arial" w:hAnsi="Arial" w:cs="Arial"/>
                <w:sz w:val="20"/>
                <w:szCs w:val="20"/>
              </w:rPr>
              <w:t xml:space="preserve">and income </w:t>
            </w:r>
            <w:r w:rsidRPr="00F0434D">
              <w:rPr>
                <w:rFonts w:ascii="Arial" w:hAnsi="Arial" w:cs="Arial"/>
                <w:sz w:val="20"/>
                <w:szCs w:val="20"/>
              </w:rPr>
              <w:t xml:space="preserve">on Music </w:t>
            </w:r>
            <w:r>
              <w:rPr>
                <w:rFonts w:ascii="Arial" w:hAnsi="Arial" w:cs="Arial"/>
                <w:sz w:val="20"/>
                <w:szCs w:val="20"/>
              </w:rPr>
              <w:t xml:space="preserve">and Record </w:t>
            </w:r>
            <w:r w:rsidRPr="00F0434D">
              <w:rPr>
                <w:rFonts w:ascii="Arial" w:hAnsi="Arial" w:cs="Arial"/>
                <w:sz w:val="20"/>
                <w:szCs w:val="20"/>
              </w:rPr>
              <w:t>Maestro</w:t>
            </w:r>
            <w:r>
              <w:rPr>
                <w:rFonts w:ascii="Arial" w:hAnsi="Arial" w:cs="Arial"/>
                <w:sz w:val="20"/>
                <w:szCs w:val="20"/>
              </w:rPr>
              <w:t xml:space="preserve"> software systems (training in house) </w:t>
            </w:r>
          </w:p>
          <w:p w14:paraId="5D7D05F0" w14:textId="1A0FEE7D" w:rsidR="00652F0D" w:rsidRDefault="00652F0D" w:rsidP="00652F0D">
            <w:pPr>
              <w:ind w:left="720"/>
              <w:rPr>
                <w:rFonts w:ascii="Arial" w:eastAsiaTheme="minorHAnsi" w:hAnsi="Arial" w:cs="Arial"/>
                <w:sz w:val="16"/>
                <w:szCs w:val="16"/>
              </w:rPr>
            </w:pPr>
          </w:p>
          <w:p w14:paraId="703CF0DF" w14:textId="77777777" w:rsidR="00553247" w:rsidRPr="004173B1" w:rsidRDefault="00553247" w:rsidP="00652F0D">
            <w:pPr>
              <w:ind w:left="720"/>
              <w:rPr>
                <w:rFonts w:ascii="Arial" w:eastAsiaTheme="minorHAnsi" w:hAnsi="Arial" w:cs="Arial"/>
                <w:sz w:val="16"/>
                <w:szCs w:val="16"/>
              </w:rPr>
            </w:pPr>
          </w:p>
          <w:p w14:paraId="2059AA32" w14:textId="77777777" w:rsidR="00652F0D" w:rsidRPr="00AE0911" w:rsidRDefault="00652F0D" w:rsidP="00652F0D">
            <w:pPr>
              <w:rPr>
                <w:rFonts w:ascii="Arial" w:hAnsi="Arial" w:cs="Arial"/>
                <w:b/>
                <w:bCs/>
                <w:sz w:val="20"/>
                <w:szCs w:val="20"/>
              </w:rPr>
            </w:pPr>
            <w:r w:rsidRPr="00AE0911">
              <w:rPr>
                <w:rFonts w:ascii="Arial" w:hAnsi="Arial" w:cs="Arial"/>
                <w:b/>
                <w:bCs/>
                <w:sz w:val="20"/>
                <w:szCs w:val="20"/>
              </w:rPr>
              <w:t>Administration</w:t>
            </w:r>
          </w:p>
          <w:p w14:paraId="2AE30A1F" w14:textId="77777777" w:rsidR="00652F0D" w:rsidRPr="00AE0911" w:rsidRDefault="00652F0D" w:rsidP="000F0E56">
            <w:pPr>
              <w:numPr>
                <w:ilvl w:val="0"/>
                <w:numId w:val="7"/>
              </w:numPr>
              <w:rPr>
                <w:rFonts w:ascii="Arial" w:hAnsi="Arial" w:cs="Arial"/>
                <w:b/>
                <w:bCs/>
                <w:sz w:val="20"/>
                <w:szCs w:val="20"/>
              </w:rPr>
            </w:pPr>
            <w:r w:rsidRPr="00AE0911">
              <w:rPr>
                <w:rFonts w:ascii="Arial" w:hAnsi="Arial" w:cs="Arial"/>
                <w:sz w:val="20"/>
                <w:szCs w:val="20"/>
              </w:rPr>
              <w:t>To provide excellence in administration in all matters relating to product sales and music publishing.</w:t>
            </w:r>
          </w:p>
          <w:p w14:paraId="63080573" w14:textId="77777777" w:rsidR="00652F0D" w:rsidRPr="002974A4" w:rsidRDefault="00652F0D" w:rsidP="000F0E56">
            <w:pPr>
              <w:numPr>
                <w:ilvl w:val="0"/>
                <w:numId w:val="7"/>
              </w:numPr>
              <w:rPr>
                <w:rFonts w:ascii="Arial" w:hAnsi="Arial" w:cs="Arial"/>
                <w:b/>
                <w:bCs/>
                <w:sz w:val="20"/>
                <w:szCs w:val="20"/>
              </w:rPr>
            </w:pPr>
            <w:r w:rsidRPr="00AE0911">
              <w:rPr>
                <w:rFonts w:ascii="Arial" w:hAnsi="Arial" w:cs="Arial"/>
                <w:sz w:val="20"/>
                <w:szCs w:val="20"/>
              </w:rPr>
              <w:t>To process and analyse sales figures and song income data to find trends and opportunity for new sales/exploitation.</w:t>
            </w:r>
          </w:p>
          <w:p w14:paraId="45C603D7" w14:textId="77777777" w:rsidR="00652F0D" w:rsidRPr="00AE0911" w:rsidRDefault="00652F0D" w:rsidP="000F0E56">
            <w:pPr>
              <w:numPr>
                <w:ilvl w:val="0"/>
                <w:numId w:val="7"/>
              </w:numPr>
              <w:rPr>
                <w:rFonts w:ascii="Arial" w:hAnsi="Arial" w:cs="Arial"/>
                <w:b/>
                <w:bCs/>
                <w:sz w:val="20"/>
                <w:szCs w:val="20"/>
              </w:rPr>
            </w:pPr>
            <w:r>
              <w:rPr>
                <w:rFonts w:ascii="Arial" w:hAnsi="Arial" w:cs="Arial"/>
                <w:sz w:val="20"/>
                <w:szCs w:val="20"/>
              </w:rPr>
              <w:t>To provide data, support and maintenance for the Essential Christian Songs website including liaison with the website developer.</w:t>
            </w:r>
          </w:p>
          <w:p w14:paraId="7FCD7E66" w14:textId="77777777" w:rsidR="00553247" w:rsidRPr="00553247" w:rsidRDefault="00652F0D" w:rsidP="000F0E56">
            <w:pPr>
              <w:numPr>
                <w:ilvl w:val="0"/>
                <w:numId w:val="7"/>
              </w:numPr>
              <w:rPr>
                <w:rFonts w:ascii="Arial" w:hAnsi="Arial" w:cs="Arial"/>
                <w:b/>
                <w:bCs/>
                <w:sz w:val="20"/>
                <w:szCs w:val="20"/>
              </w:rPr>
            </w:pPr>
            <w:r w:rsidRPr="00AE0911">
              <w:rPr>
                <w:rFonts w:ascii="Arial" w:hAnsi="Arial" w:cs="Arial"/>
                <w:sz w:val="20"/>
                <w:szCs w:val="20"/>
              </w:rPr>
              <w:t>To research and maintain work on new projects as they arise.</w:t>
            </w:r>
          </w:p>
          <w:p w14:paraId="764D01C4" w14:textId="28DB9F51" w:rsidR="00EF357D" w:rsidRPr="00553247" w:rsidRDefault="00EF357D" w:rsidP="00553247">
            <w:pPr>
              <w:ind w:left="-1"/>
              <w:rPr>
                <w:rFonts w:ascii="Arial" w:hAnsi="Arial" w:cs="Arial"/>
                <w:b/>
                <w:bCs/>
                <w:sz w:val="20"/>
                <w:szCs w:val="20"/>
              </w:rPr>
            </w:pPr>
          </w:p>
          <w:p w14:paraId="5ADCA1B2" w14:textId="77777777" w:rsidR="00EF357D" w:rsidRDefault="00EF357D" w:rsidP="00EF357D">
            <w:pPr>
              <w:rPr>
                <w:rFonts w:ascii="Arial" w:hAnsi="Arial" w:cs="Arial"/>
                <w:b/>
                <w:bCs/>
                <w:sz w:val="20"/>
                <w:szCs w:val="20"/>
              </w:rPr>
            </w:pPr>
          </w:p>
          <w:p w14:paraId="5D3401C7" w14:textId="77777777" w:rsidR="00EF357D" w:rsidRDefault="00EF357D" w:rsidP="00EF357D">
            <w:pPr>
              <w:rPr>
                <w:rFonts w:ascii="Arial" w:hAnsi="Arial" w:cs="Arial"/>
                <w:b/>
                <w:bCs/>
                <w:sz w:val="20"/>
                <w:szCs w:val="20"/>
              </w:rPr>
            </w:pPr>
            <w:r>
              <w:rPr>
                <w:rFonts w:ascii="Arial" w:hAnsi="Arial" w:cs="Arial"/>
                <w:b/>
                <w:bCs/>
                <w:sz w:val="20"/>
                <w:szCs w:val="20"/>
              </w:rPr>
              <w:t>Training</w:t>
            </w:r>
          </w:p>
          <w:p w14:paraId="69E91452" w14:textId="76D7B957" w:rsidR="0029670E" w:rsidRPr="00553247" w:rsidRDefault="00EF357D" w:rsidP="000F0E56">
            <w:pPr>
              <w:pStyle w:val="ListParagraph"/>
              <w:numPr>
                <w:ilvl w:val="0"/>
                <w:numId w:val="7"/>
              </w:numPr>
              <w:rPr>
                <w:rFonts w:ascii="Arial" w:hAnsi="Arial" w:cs="Arial"/>
                <w:sz w:val="20"/>
              </w:rPr>
            </w:pPr>
            <w:r w:rsidRPr="004173B1">
              <w:rPr>
                <w:rFonts w:ascii="Arial" w:hAnsi="Arial" w:cs="Arial"/>
                <w:sz w:val="20"/>
              </w:rPr>
              <w:t>To be proactive in sourcing and participating in relevant training for the fulfilment and continual improvement of the role</w:t>
            </w:r>
          </w:p>
        </w:tc>
        <w:tc>
          <w:tcPr>
            <w:tcW w:w="459" w:type="dxa"/>
            <w:tcBorders>
              <w:top w:val="nil"/>
              <w:left w:val="nil"/>
              <w:bottom w:val="nil"/>
              <w:right w:val="nil"/>
            </w:tcBorders>
            <w:shd w:val="clear" w:color="auto" w:fill="auto"/>
          </w:tcPr>
          <w:p w14:paraId="2DBD721F" w14:textId="77777777" w:rsidR="002A42EA" w:rsidRPr="00E327B5" w:rsidRDefault="002A42EA" w:rsidP="00676904">
            <w:pPr>
              <w:rPr>
                <w:rFonts w:ascii="Arial" w:hAnsi="Arial" w:cs="Arial"/>
              </w:rPr>
            </w:pPr>
          </w:p>
        </w:tc>
        <w:tc>
          <w:tcPr>
            <w:tcW w:w="1134" w:type="dxa"/>
            <w:gridSpan w:val="2"/>
            <w:tcBorders>
              <w:top w:val="nil"/>
              <w:left w:val="nil"/>
              <w:bottom w:val="nil"/>
              <w:right w:val="nil"/>
            </w:tcBorders>
            <w:shd w:val="clear" w:color="auto" w:fill="000000" w:themeFill="text1"/>
            <w:textDirection w:val="btLr"/>
          </w:tcPr>
          <w:p w14:paraId="57CFCB0E" w14:textId="77777777" w:rsidR="002A42EA" w:rsidRPr="003033B2" w:rsidRDefault="005351B5" w:rsidP="003033B2">
            <w:pPr>
              <w:ind w:left="113" w:right="113"/>
              <w:jc w:val="center"/>
              <w:rPr>
                <w:color w:val="FFFFFF"/>
                <w:sz w:val="72"/>
                <w:szCs w:val="72"/>
              </w:rPr>
            </w:pPr>
            <w:r w:rsidRPr="003033B2">
              <w:rPr>
                <w:color w:val="FFFFFF"/>
                <w:sz w:val="72"/>
                <w:szCs w:val="72"/>
              </w:rPr>
              <w:t>Job Description</w:t>
            </w:r>
          </w:p>
        </w:tc>
      </w:tr>
      <w:tr w:rsidR="00AA4C7E" w:rsidRPr="00E95560" w14:paraId="49A31931" w14:textId="77777777" w:rsidTr="005C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8" w:type="dxa"/>
          <w:trHeight w:val="14195"/>
        </w:trPr>
        <w:tc>
          <w:tcPr>
            <w:tcW w:w="8517" w:type="dxa"/>
            <w:tcBorders>
              <w:top w:val="nil"/>
              <w:left w:val="nil"/>
              <w:bottom w:val="nil"/>
              <w:right w:val="nil"/>
            </w:tcBorders>
            <w:shd w:val="clear" w:color="auto" w:fill="auto"/>
          </w:tcPr>
          <w:p w14:paraId="51463DFA" w14:textId="13D98B14" w:rsidR="007142BD" w:rsidRDefault="00AA4C7E" w:rsidP="00AA4C7E">
            <w:pPr>
              <w:spacing w:before="240" w:line="120" w:lineRule="auto"/>
              <w:ind w:right="-2671"/>
              <w:rPr>
                <w:rFonts w:ascii="Arial" w:hAnsi="Arial" w:cs="Arial"/>
                <w:b/>
                <w:sz w:val="36"/>
                <w:szCs w:val="36"/>
              </w:rPr>
            </w:pPr>
            <w:r>
              <w:rPr>
                <w:noProof/>
              </w:rPr>
              <w:lastRenderedPageBreak/>
              <w:drawing>
                <wp:anchor distT="0" distB="0" distL="114300" distR="114300" simplePos="0" relativeHeight="251665408" behindDoc="0" locked="0" layoutInCell="1" allowOverlap="1" wp14:anchorId="110A5481" wp14:editId="54589B53">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BBB6" w14:textId="1BB94646" w:rsidR="00AA4C7E" w:rsidRPr="00BA753C" w:rsidRDefault="00AA4C7E" w:rsidP="00AA4C7E">
            <w:pPr>
              <w:spacing w:before="240" w:line="120" w:lineRule="auto"/>
              <w:ind w:right="-2671"/>
              <w:rPr>
                <w:rFonts w:ascii="Arial" w:hAnsi="Arial" w:cs="Arial"/>
                <w:b/>
                <w:sz w:val="36"/>
                <w:szCs w:val="36"/>
              </w:rPr>
            </w:pPr>
          </w:p>
          <w:p w14:paraId="3321ABDC" w14:textId="77777777" w:rsidR="006F75C8" w:rsidRPr="006F75C8" w:rsidRDefault="006F75C8" w:rsidP="00AA4C7E">
            <w:pPr>
              <w:spacing w:before="240" w:line="120" w:lineRule="auto"/>
              <w:ind w:right="-2671"/>
              <w:rPr>
                <w:rFonts w:ascii="Arial" w:hAnsi="Arial" w:cs="Arial"/>
                <w:b/>
                <w:sz w:val="36"/>
                <w:szCs w:val="36"/>
              </w:rPr>
            </w:pPr>
          </w:p>
          <w:p w14:paraId="70AA1014" w14:textId="2B428CD6" w:rsidR="00353632" w:rsidRPr="00A97889" w:rsidRDefault="00353632" w:rsidP="00AA4C7E">
            <w:pPr>
              <w:spacing w:before="240" w:line="120" w:lineRule="auto"/>
              <w:ind w:right="-2671"/>
              <w:rPr>
                <w:rFonts w:ascii="Arial" w:hAnsi="Arial" w:cs="Arial"/>
                <w:b/>
                <w:sz w:val="44"/>
                <w:szCs w:val="44"/>
              </w:rPr>
            </w:pPr>
            <w:r w:rsidRPr="00A97889">
              <w:rPr>
                <w:rFonts w:ascii="Arial" w:hAnsi="Arial" w:cs="Arial"/>
                <w:b/>
                <w:sz w:val="44"/>
                <w:szCs w:val="44"/>
              </w:rPr>
              <w:t>Person Specification</w:t>
            </w:r>
          </w:p>
          <w:p w14:paraId="62476882" w14:textId="74114FE5" w:rsidR="00AA4C7E" w:rsidRPr="00BA753C" w:rsidRDefault="00AA4C7E" w:rsidP="00AA4C7E">
            <w:pPr>
              <w:shd w:val="clear" w:color="auto" w:fill="FFFFFF"/>
              <w:ind w:right="-141"/>
              <w:rPr>
                <w:rStyle w:val="normaltextrun"/>
                <w:rFonts w:ascii="Arial" w:hAnsi="Arial" w:cs="Arial"/>
                <w:noProof/>
                <w:sz w:val="20"/>
                <w:szCs w:val="22"/>
              </w:rPr>
            </w:pPr>
          </w:p>
          <w:p w14:paraId="7BEE4111" w14:textId="77777777" w:rsidR="00216E47" w:rsidRPr="00216E47" w:rsidRDefault="00216E47" w:rsidP="00AA4C7E">
            <w:pPr>
              <w:shd w:val="clear" w:color="auto" w:fill="FFFFFF"/>
              <w:ind w:right="-141"/>
              <w:rPr>
                <w:rStyle w:val="normaltextrun"/>
                <w:rFonts w:ascii="Arial" w:hAnsi="Arial" w:cs="Arial"/>
                <w:noProof/>
                <w:sz w:val="20"/>
                <w:szCs w:val="20"/>
              </w:rPr>
            </w:pPr>
          </w:p>
          <w:p w14:paraId="4D24E52E" w14:textId="39C8FB46" w:rsidR="00FB10C8" w:rsidRPr="00216E47" w:rsidRDefault="00FB10C8" w:rsidP="00AA4C7E">
            <w:pPr>
              <w:shd w:val="clear" w:color="auto" w:fill="FFFFFF"/>
              <w:ind w:right="-141"/>
              <w:rPr>
                <w:rStyle w:val="normaltextrun"/>
                <w:rFonts w:ascii="Arial" w:hAnsi="Arial" w:cs="Arial"/>
                <w:noProof/>
                <w:sz w:val="20"/>
                <w:szCs w:val="20"/>
              </w:rPr>
            </w:pPr>
            <w:r w:rsidRPr="00216E47">
              <w:rPr>
                <w:rStyle w:val="normaltextrun"/>
                <w:rFonts w:ascii="Arial" w:hAnsi="Arial" w:cs="Arial"/>
                <w:noProof/>
                <w:sz w:val="20"/>
                <w:szCs w:val="20"/>
              </w:rPr>
              <w:t>You will demonstrate the following essential criteria for this role:</w:t>
            </w:r>
          </w:p>
          <w:p w14:paraId="14274B92" w14:textId="37ECC80B" w:rsidR="00FB10C8" w:rsidRDefault="00FB10C8" w:rsidP="00AA4C7E">
            <w:pPr>
              <w:shd w:val="clear" w:color="auto" w:fill="FFFFFF"/>
              <w:ind w:right="-141"/>
              <w:rPr>
                <w:rStyle w:val="normaltextrun"/>
                <w:rFonts w:ascii="Arial" w:hAnsi="Arial" w:cs="Arial"/>
                <w:b/>
                <w:bCs/>
                <w:noProof/>
                <w:sz w:val="24"/>
              </w:rPr>
            </w:pPr>
          </w:p>
          <w:p w14:paraId="11C30FF0" w14:textId="77777777" w:rsidR="0029670E" w:rsidRDefault="0029670E" w:rsidP="00AA4C7E">
            <w:pPr>
              <w:shd w:val="clear" w:color="auto" w:fill="FFFFFF"/>
              <w:ind w:right="-141"/>
              <w:rPr>
                <w:rStyle w:val="normaltextrun"/>
                <w:rFonts w:ascii="Arial" w:hAnsi="Arial" w:cs="Arial"/>
                <w:b/>
                <w:bCs/>
                <w:noProof/>
                <w:sz w:val="24"/>
              </w:rPr>
            </w:pPr>
          </w:p>
          <w:p w14:paraId="7538A686" w14:textId="2ED2887E" w:rsidR="00987191"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w:t>
            </w:r>
            <w:r w:rsidR="00FB10C8" w:rsidRPr="00C376CF">
              <w:rPr>
                <w:rStyle w:val="normaltextrun"/>
                <w:rFonts w:ascii="Arial" w:hAnsi="Arial" w:cs="Arial"/>
                <w:b/>
                <w:bCs/>
                <w:noProof/>
                <w:szCs w:val="22"/>
              </w:rPr>
              <w:t>hristian C</w:t>
            </w:r>
            <w:r w:rsidRPr="00C376CF">
              <w:rPr>
                <w:rStyle w:val="normaltextrun"/>
                <w:rFonts w:ascii="Arial" w:hAnsi="Arial" w:cs="Arial"/>
                <w:b/>
                <w:bCs/>
                <w:noProof/>
                <w:szCs w:val="22"/>
              </w:rPr>
              <w:t>ulture</w:t>
            </w:r>
          </w:p>
          <w:p w14:paraId="69E59547" w14:textId="2AED78D5" w:rsidR="00FB10C8" w:rsidRPr="00216E47" w:rsidRDefault="00FB10C8" w:rsidP="000F0E56">
            <w:pPr>
              <w:pStyle w:val="ListParagraph"/>
              <w:numPr>
                <w:ilvl w:val="0"/>
                <w:numId w:val="3"/>
              </w:numPr>
              <w:shd w:val="clear" w:color="auto" w:fill="FFFFFF"/>
              <w:ind w:right="-141"/>
              <w:rPr>
                <w:rStyle w:val="normaltextrun"/>
                <w:rFonts w:ascii="Arial" w:hAnsi="Arial" w:cs="Arial"/>
                <w:noProof/>
                <w:sz w:val="20"/>
              </w:rPr>
            </w:pPr>
            <w:r w:rsidRPr="00216E47">
              <w:rPr>
                <w:rStyle w:val="normaltextrun"/>
                <w:rFonts w:ascii="Arial" w:hAnsi="Arial" w:cs="Arial"/>
                <w:noProof/>
                <w:sz w:val="20"/>
              </w:rPr>
              <w:t>commited to the core values of Essential Christian</w:t>
            </w:r>
          </w:p>
          <w:p w14:paraId="621C4FBF" w14:textId="5AA99564" w:rsidR="009B048D" w:rsidRPr="00216E47" w:rsidRDefault="009B048D" w:rsidP="000F0E56">
            <w:pPr>
              <w:pStyle w:val="ListParagraph"/>
              <w:numPr>
                <w:ilvl w:val="0"/>
                <w:numId w:val="3"/>
              </w:numPr>
              <w:shd w:val="clear" w:color="auto" w:fill="FFFFFF"/>
              <w:ind w:right="-141"/>
              <w:rPr>
                <w:rStyle w:val="normaltextrun"/>
                <w:rFonts w:ascii="Arial" w:hAnsi="Arial" w:cs="Arial"/>
                <w:noProof/>
                <w:sz w:val="20"/>
              </w:rPr>
            </w:pPr>
            <w:r w:rsidRPr="00216E47">
              <w:rPr>
                <w:rStyle w:val="normaltextrun"/>
                <w:rFonts w:ascii="Arial" w:hAnsi="Arial" w:cs="Arial"/>
                <w:noProof/>
                <w:sz w:val="20"/>
              </w:rPr>
              <w:t>willing to work within Essential Christian’s Ethos Statement</w:t>
            </w:r>
          </w:p>
          <w:p w14:paraId="3EFCED1E" w14:textId="3D8DA176" w:rsidR="002A0311" w:rsidRDefault="002A0311" w:rsidP="00FB10C8">
            <w:pPr>
              <w:pStyle w:val="ListParagraph"/>
              <w:shd w:val="clear" w:color="auto" w:fill="FFFFFF"/>
              <w:ind w:right="-141"/>
              <w:rPr>
                <w:rStyle w:val="normaltextrun"/>
                <w:rFonts w:ascii="Arial" w:hAnsi="Arial" w:cs="Arial"/>
                <w:noProof/>
                <w:sz w:val="22"/>
                <w:szCs w:val="22"/>
              </w:rPr>
            </w:pPr>
          </w:p>
          <w:p w14:paraId="7D77EF60" w14:textId="77777777" w:rsidR="0029670E" w:rsidRDefault="0029670E" w:rsidP="00FB10C8">
            <w:pPr>
              <w:pStyle w:val="ListParagraph"/>
              <w:shd w:val="clear" w:color="auto" w:fill="FFFFFF"/>
              <w:ind w:right="-141"/>
              <w:rPr>
                <w:rStyle w:val="normaltextrun"/>
                <w:rFonts w:ascii="Arial" w:hAnsi="Arial" w:cs="Arial"/>
                <w:noProof/>
                <w:sz w:val="22"/>
                <w:szCs w:val="22"/>
              </w:rPr>
            </w:pPr>
          </w:p>
          <w:p w14:paraId="44F02E9F" w14:textId="5785060D" w:rsidR="00353632"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Characte</w:t>
            </w:r>
            <w:r w:rsidRPr="00C376CF">
              <w:rPr>
                <w:rStyle w:val="normaltextrun"/>
                <w:rFonts w:ascii="Arial" w:hAnsi="Arial" w:cs="Arial"/>
                <w:noProof/>
                <w:szCs w:val="22"/>
              </w:rPr>
              <w:t>r</w:t>
            </w:r>
          </w:p>
          <w:p w14:paraId="268C366F" w14:textId="67664219" w:rsidR="00631C16" w:rsidRDefault="00631C16" w:rsidP="000F0E56">
            <w:pPr>
              <w:pStyle w:val="ListParagraph"/>
              <w:numPr>
                <w:ilvl w:val="0"/>
                <w:numId w:val="3"/>
              </w:numPr>
              <w:shd w:val="clear" w:color="auto" w:fill="FFFFFF"/>
              <w:ind w:right="-141"/>
              <w:rPr>
                <w:rStyle w:val="normaltextrun"/>
                <w:rFonts w:ascii="Arial" w:hAnsi="Arial" w:cs="Arial"/>
                <w:noProof/>
                <w:sz w:val="20"/>
              </w:rPr>
            </w:pPr>
            <w:r w:rsidRPr="00216E47">
              <w:rPr>
                <w:rStyle w:val="normaltextrun"/>
                <w:rFonts w:ascii="Arial" w:hAnsi="Arial" w:cs="Arial"/>
                <w:noProof/>
                <w:sz w:val="20"/>
              </w:rPr>
              <w:t xml:space="preserve">positive </w:t>
            </w:r>
            <w:r w:rsidR="006E162F" w:rsidRPr="00216E47">
              <w:rPr>
                <w:rStyle w:val="normaltextrun"/>
                <w:rFonts w:ascii="Arial" w:hAnsi="Arial" w:cs="Arial"/>
                <w:noProof/>
                <w:sz w:val="20"/>
              </w:rPr>
              <w:t>mind</w:t>
            </w:r>
            <w:r w:rsidR="009B6A2C" w:rsidRPr="00216E47">
              <w:rPr>
                <w:rStyle w:val="normaltextrun"/>
                <w:rFonts w:ascii="Arial" w:hAnsi="Arial" w:cs="Arial"/>
                <w:noProof/>
                <w:sz w:val="20"/>
              </w:rPr>
              <w:t>set</w:t>
            </w:r>
          </w:p>
          <w:p w14:paraId="5902A6B3" w14:textId="08D6D2AF" w:rsidR="0029670E" w:rsidRPr="00216E47" w:rsidRDefault="0029670E" w:rsidP="000F0E56">
            <w:pPr>
              <w:pStyle w:val="ListParagraph"/>
              <w:numPr>
                <w:ilvl w:val="0"/>
                <w:numId w:val="3"/>
              </w:numPr>
              <w:shd w:val="clear" w:color="auto" w:fill="FFFFFF"/>
              <w:ind w:right="-141"/>
              <w:rPr>
                <w:rStyle w:val="normaltextrun"/>
                <w:rFonts w:ascii="Arial" w:hAnsi="Arial" w:cs="Arial"/>
                <w:noProof/>
                <w:sz w:val="20"/>
              </w:rPr>
            </w:pPr>
            <w:r>
              <w:rPr>
                <w:rStyle w:val="normaltextrun"/>
                <w:rFonts w:ascii="Arial" w:hAnsi="Arial" w:cs="Arial"/>
                <w:noProof/>
                <w:sz w:val="20"/>
              </w:rPr>
              <w:t>professional</w:t>
            </w:r>
          </w:p>
          <w:p w14:paraId="432287EA" w14:textId="7BAE822A" w:rsidR="009B6A2C" w:rsidRPr="00216E47" w:rsidRDefault="009B6A2C" w:rsidP="000F0E56">
            <w:pPr>
              <w:pStyle w:val="ListParagraph"/>
              <w:numPr>
                <w:ilvl w:val="0"/>
                <w:numId w:val="3"/>
              </w:numPr>
              <w:shd w:val="clear" w:color="auto" w:fill="FFFFFF"/>
              <w:ind w:right="-141"/>
              <w:rPr>
                <w:rStyle w:val="normaltextrun"/>
                <w:rFonts w:ascii="Arial" w:hAnsi="Arial" w:cs="Arial"/>
                <w:noProof/>
                <w:sz w:val="20"/>
              </w:rPr>
            </w:pPr>
            <w:r w:rsidRPr="00216E47">
              <w:rPr>
                <w:rStyle w:val="normaltextrun"/>
                <w:rFonts w:ascii="Arial" w:hAnsi="Arial" w:cs="Arial"/>
                <w:noProof/>
                <w:sz w:val="20"/>
              </w:rPr>
              <w:t>can-do attitude</w:t>
            </w:r>
          </w:p>
          <w:p w14:paraId="2FE24345" w14:textId="060AEEE7" w:rsidR="00353632" w:rsidRPr="00216E47" w:rsidRDefault="00A97889" w:rsidP="000F0E56">
            <w:pPr>
              <w:pStyle w:val="ListParagraph"/>
              <w:numPr>
                <w:ilvl w:val="0"/>
                <w:numId w:val="3"/>
              </w:numPr>
              <w:shd w:val="clear" w:color="auto" w:fill="FFFFFF"/>
              <w:ind w:right="-141"/>
              <w:rPr>
                <w:rStyle w:val="normaltextrun"/>
                <w:rFonts w:ascii="Arial" w:hAnsi="Arial" w:cs="Arial"/>
                <w:noProof/>
                <w:sz w:val="20"/>
              </w:rPr>
            </w:pPr>
            <w:r w:rsidRPr="00216E47">
              <w:rPr>
                <w:rStyle w:val="normaltextrun"/>
                <w:rFonts w:ascii="Arial" w:hAnsi="Arial" w:cs="Arial"/>
                <w:noProof/>
                <w:sz w:val="20"/>
              </w:rPr>
              <w:t>s</w:t>
            </w:r>
            <w:r w:rsidR="00353632" w:rsidRPr="00216E47">
              <w:rPr>
                <w:rStyle w:val="normaltextrun"/>
                <w:rFonts w:ascii="Arial" w:hAnsi="Arial" w:cs="Arial"/>
                <w:noProof/>
                <w:sz w:val="20"/>
              </w:rPr>
              <w:t xml:space="preserve">elf-motivated </w:t>
            </w:r>
          </w:p>
          <w:p w14:paraId="359917B4" w14:textId="26ECB158" w:rsidR="006E162F" w:rsidRDefault="006E162F" w:rsidP="000F0E56">
            <w:pPr>
              <w:pStyle w:val="ListParagraph"/>
              <w:numPr>
                <w:ilvl w:val="0"/>
                <w:numId w:val="3"/>
              </w:numPr>
              <w:shd w:val="clear" w:color="auto" w:fill="FFFFFF"/>
              <w:ind w:right="-141"/>
              <w:rPr>
                <w:rStyle w:val="normaltextrun"/>
                <w:rFonts w:ascii="Arial" w:hAnsi="Arial" w:cs="Arial"/>
                <w:noProof/>
                <w:sz w:val="20"/>
              </w:rPr>
            </w:pPr>
            <w:r w:rsidRPr="00216E47">
              <w:rPr>
                <w:rStyle w:val="normaltextrun"/>
                <w:rFonts w:ascii="Arial" w:hAnsi="Arial" w:cs="Arial"/>
                <w:noProof/>
                <w:sz w:val="20"/>
              </w:rPr>
              <w:t>flexible</w:t>
            </w:r>
          </w:p>
          <w:p w14:paraId="615C4918" w14:textId="173D533E" w:rsidR="0029670E" w:rsidRDefault="0029670E" w:rsidP="000F0E56">
            <w:pPr>
              <w:pStyle w:val="ListParagraph"/>
              <w:numPr>
                <w:ilvl w:val="0"/>
                <w:numId w:val="3"/>
              </w:numPr>
              <w:shd w:val="clear" w:color="auto" w:fill="FFFFFF"/>
              <w:ind w:right="-141"/>
              <w:rPr>
                <w:rStyle w:val="normaltextrun"/>
                <w:rFonts w:ascii="Arial" w:hAnsi="Arial" w:cs="Arial"/>
                <w:noProof/>
                <w:sz w:val="20"/>
              </w:rPr>
            </w:pPr>
            <w:r>
              <w:rPr>
                <w:rStyle w:val="normaltextrun"/>
                <w:rFonts w:ascii="Arial" w:hAnsi="Arial" w:cs="Arial"/>
                <w:noProof/>
                <w:sz w:val="20"/>
              </w:rPr>
              <w:t>capacity for high volume of work</w:t>
            </w:r>
          </w:p>
          <w:p w14:paraId="2ACEC448" w14:textId="71353B91" w:rsidR="00553247" w:rsidRPr="00216E47" w:rsidRDefault="00553247" w:rsidP="000F0E56">
            <w:pPr>
              <w:pStyle w:val="ListParagraph"/>
              <w:numPr>
                <w:ilvl w:val="0"/>
                <w:numId w:val="3"/>
              </w:numPr>
              <w:shd w:val="clear" w:color="auto" w:fill="FFFFFF"/>
              <w:ind w:right="-141"/>
              <w:rPr>
                <w:rFonts w:ascii="Arial" w:hAnsi="Arial" w:cs="Arial"/>
                <w:noProof/>
                <w:sz w:val="20"/>
              </w:rPr>
            </w:pPr>
            <w:r w:rsidRPr="00216E47">
              <w:rPr>
                <w:rFonts w:ascii="Arial" w:hAnsi="Arial" w:cs="Arial"/>
                <w:noProof/>
                <w:sz w:val="20"/>
              </w:rPr>
              <w:t>confident working indep</w:t>
            </w:r>
            <w:r w:rsidR="005C1E4F">
              <w:rPr>
                <w:rFonts w:ascii="Arial" w:hAnsi="Arial" w:cs="Arial"/>
                <w:noProof/>
                <w:sz w:val="20"/>
              </w:rPr>
              <w:t>e</w:t>
            </w:r>
            <w:r w:rsidRPr="00216E47">
              <w:rPr>
                <w:rFonts w:ascii="Arial" w:hAnsi="Arial" w:cs="Arial"/>
                <w:noProof/>
                <w:sz w:val="20"/>
              </w:rPr>
              <w:t xml:space="preserve">ndently or as part of a team </w:t>
            </w:r>
          </w:p>
          <w:p w14:paraId="078520C8" w14:textId="7D2728F6" w:rsidR="002A0311" w:rsidRDefault="002A0311" w:rsidP="00AA4C7E">
            <w:pPr>
              <w:shd w:val="clear" w:color="auto" w:fill="FFFFFF"/>
              <w:ind w:right="-141"/>
              <w:rPr>
                <w:rStyle w:val="normaltextrun"/>
                <w:rFonts w:ascii="Arial" w:hAnsi="Arial" w:cs="Arial"/>
                <w:noProof/>
              </w:rPr>
            </w:pPr>
          </w:p>
          <w:p w14:paraId="625B6591" w14:textId="77777777" w:rsidR="0029670E" w:rsidRDefault="0029670E" w:rsidP="00AA4C7E">
            <w:pPr>
              <w:shd w:val="clear" w:color="auto" w:fill="FFFFFF"/>
              <w:ind w:right="-141"/>
              <w:rPr>
                <w:rStyle w:val="normaltextrun"/>
                <w:rFonts w:ascii="Arial" w:hAnsi="Arial" w:cs="Arial"/>
                <w:noProof/>
              </w:rPr>
            </w:pPr>
          </w:p>
          <w:p w14:paraId="406FC643" w14:textId="78A20845" w:rsidR="00AA4C7E" w:rsidRPr="00C376CF" w:rsidRDefault="00987191" w:rsidP="00C376CF">
            <w:pPr>
              <w:shd w:val="clear" w:color="auto" w:fill="FFFFFF"/>
              <w:ind w:left="642" w:right="-141"/>
              <w:rPr>
                <w:rStyle w:val="normaltextrun"/>
                <w:rFonts w:ascii="Arial" w:hAnsi="Arial" w:cs="Arial"/>
                <w:noProof/>
                <w:szCs w:val="22"/>
              </w:rPr>
            </w:pPr>
            <w:r w:rsidRPr="00C376CF">
              <w:rPr>
                <w:rStyle w:val="normaltextrun"/>
                <w:rFonts w:ascii="Arial" w:hAnsi="Arial" w:cs="Arial"/>
                <w:b/>
                <w:bCs/>
                <w:noProof/>
                <w:szCs w:val="22"/>
              </w:rPr>
              <w:t>Competency</w:t>
            </w:r>
          </w:p>
          <w:p w14:paraId="4760EEC3" w14:textId="793FBD16" w:rsidR="006E162F" w:rsidRDefault="00EF357D"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 xml:space="preserve">GCSE </w:t>
            </w:r>
            <w:r w:rsidR="00BA63D0">
              <w:rPr>
                <w:rFonts w:ascii="Arial" w:hAnsi="Arial" w:cs="Arial"/>
                <w:noProof/>
                <w:sz w:val="20"/>
              </w:rPr>
              <w:t>g</w:t>
            </w:r>
            <w:r>
              <w:rPr>
                <w:rFonts w:ascii="Arial" w:hAnsi="Arial" w:cs="Arial"/>
                <w:noProof/>
                <w:sz w:val="20"/>
              </w:rPr>
              <w:t>ra</w:t>
            </w:r>
            <w:r w:rsidR="00BA63D0">
              <w:rPr>
                <w:rFonts w:ascii="Arial" w:hAnsi="Arial" w:cs="Arial"/>
                <w:noProof/>
                <w:sz w:val="20"/>
              </w:rPr>
              <w:t>d</w:t>
            </w:r>
            <w:r>
              <w:rPr>
                <w:rFonts w:ascii="Arial" w:hAnsi="Arial" w:cs="Arial"/>
                <w:noProof/>
                <w:sz w:val="20"/>
              </w:rPr>
              <w:t>e A</w:t>
            </w:r>
            <w:r w:rsidR="0029670E">
              <w:rPr>
                <w:rFonts w:ascii="Arial" w:hAnsi="Arial" w:cs="Arial"/>
                <w:noProof/>
                <w:sz w:val="20"/>
              </w:rPr>
              <w:t>-</w:t>
            </w:r>
            <w:r>
              <w:rPr>
                <w:rFonts w:ascii="Arial" w:hAnsi="Arial" w:cs="Arial"/>
                <w:noProof/>
                <w:sz w:val="20"/>
              </w:rPr>
              <w:t xml:space="preserve">C </w:t>
            </w:r>
            <w:r w:rsidR="0029670E">
              <w:rPr>
                <w:rFonts w:ascii="Arial" w:hAnsi="Arial" w:cs="Arial"/>
                <w:noProof/>
                <w:sz w:val="20"/>
              </w:rPr>
              <w:t xml:space="preserve">or equivalent, </w:t>
            </w:r>
            <w:r>
              <w:rPr>
                <w:rFonts w:ascii="Arial" w:hAnsi="Arial" w:cs="Arial"/>
                <w:noProof/>
                <w:sz w:val="20"/>
              </w:rPr>
              <w:t>in English and Maths</w:t>
            </w:r>
          </w:p>
          <w:p w14:paraId="47F9CC89" w14:textId="0FC58DC9" w:rsidR="00EF357D" w:rsidRDefault="00EF357D"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2+ years’ office experience</w:t>
            </w:r>
            <w:r w:rsidR="000F0E56">
              <w:rPr>
                <w:rFonts w:ascii="Arial" w:hAnsi="Arial" w:cs="Arial"/>
                <w:noProof/>
                <w:sz w:val="20"/>
              </w:rPr>
              <w:t>, including data analysis</w:t>
            </w:r>
          </w:p>
          <w:p w14:paraId="35897947" w14:textId="3781338C" w:rsidR="0029670E" w:rsidRDefault="0029670E"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 xml:space="preserve">aptitude for numbers </w:t>
            </w:r>
          </w:p>
          <w:p w14:paraId="1432144A" w14:textId="47732B60" w:rsidR="000F0E56" w:rsidRPr="000F0E56" w:rsidRDefault="000F0E56" w:rsidP="009F33BF">
            <w:pPr>
              <w:numPr>
                <w:ilvl w:val="0"/>
                <w:numId w:val="3"/>
              </w:numPr>
              <w:shd w:val="clear" w:color="auto" w:fill="FFFFFF"/>
              <w:ind w:right="-141"/>
              <w:rPr>
                <w:rFonts w:ascii="Arial" w:hAnsi="Arial" w:cs="Arial"/>
                <w:noProof/>
                <w:sz w:val="20"/>
              </w:rPr>
            </w:pPr>
            <w:r w:rsidRPr="000F0E56">
              <w:rPr>
                <w:rFonts w:ascii="Arial" w:hAnsi="Arial" w:cs="Arial"/>
                <w:sz w:val="20"/>
                <w:szCs w:val="20"/>
              </w:rPr>
              <w:t>analytical and thorough with excellent attention to detail</w:t>
            </w:r>
          </w:p>
          <w:p w14:paraId="470DA6D3" w14:textId="35B07626" w:rsidR="0029670E" w:rsidRDefault="0029670E"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systems orientated</w:t>
            </w:r>
          </w:p>
          <w:p w14:paraId="73F8B3BA" w14:textId="573613AF" w:rsidR="006E162F" w:rsidRDefault="00C87676" w:rsidP="000F0E56">
            <w:pPr>
              <w:pStyle w:val="ListParagraph"/>
              <w:numPr>
                <w:ilvl w:val="0"/>
                <w:numId w:val="3"/>
              </w:numPr>
              <w:shd w:val="clear" w:color="auto" w:fill="FFFFFF"/>
              <w:ind w:right="-141"/>
              <w:rPr>
                <w:rFonts w:ascii="Arial" w:hAnsi="Arial" w:cs="Arial"/>
                <w:noProof/>
                <w:sz w:val="20"/>
              </w:rPr>
            </w:pPr>
            <w:r w:rsidRPr="00216E47">
              <w:rPr>
                <w:rFonts w:ascii="Arial" w:hAnsi="Arial" w:cs="Arial"/>
                <w:noProof/>
                <w:sz w:val="20"/>
              </w:rPr>
              <w:t xml:space="preserve">strong </w:t>
            </w:r>
            <w:r w:rsidR="00E95FA3" w:rsidRPr="00216E47">
              <w:rPr>
                <w:rFonts w:ascii="Arial" w:hAnsi="Arial" w:cs="Arial"/>
                <w:noProof/>
                <w:sz w:val="20"/>
              </w:rPr>
              <w:t>administr</w:t>
            </w:r>
            <w:r w:rsidR="0029670E">
              <w:rPr>
                <w:rFonts w:ascii="Arial" w:hAnsi="Arial" w:cs="Arial"/>
                <w:noProof/>
                <w:sz w:val="20"/>
              </w:rPr>
              <w:t>ative and</w:t>
            </w:r>
            <w:r w:rsidR="003D75F4" w:rsidRPr="00216E47">
              <w:rPr>
                <w:rFonts w:ascii="Arial" w:hAnsi="Arial" w:cs="Arial"/>
                <w:noProof/>
                <w:sz w:val="20"/>
              </w:rPr>
              <w:t xml:space="preserve"> </w:t>
            </w:r>
            <w:r w:rsidR="0029670E">
              <w:rPr>
                <w:rFonts w:ascii="Arial" w:hAnsi="Arial" w:cs="Arial"/>
                <w:noProof/>
                <w:sz w:val="20"/>
              </w:rPr>
              <w:t>organisational</w:t>
            </w:r>
            <w:r w:rsidR="003D75F4" w:rsidRPr="00216E47">
              <w:rPr>
                <w:rFonts w:ascii="Arial" w:hAnsi="Arial" w:cs="Arial"/>
                <w:noProof/>
                <w:sz w:val="20"/>
              </w:rPr>
              <w:t xml:space="preserve"> skills</w:t>
            </w:r>
          </w:p>
          <w:p w14:paraId="5560FAA4" w14:textId="3D83C0E0" w:rsidR="007C24F2" w:rsidRDefault="00736B4B"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excellent understanding of Microsoft Excel</w:t>
            </w:r>
          </w:p>
          <w:p w14:paraId="4F196112" w14:textId="1C128BC6" w:rsidR="0029670E" w:rsidRPr="00216E47" w:rsidRDefault="0029670E"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touch-typing or excellent keyboard skills</w:t>
            </w:r>
          </w:p>
          <w:p w14:paraId="51B2E273" w14:textId="2F9593B3" w:rsidR="006E162F" w:rsidRDefault="0029670E"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knowledge of copyright and publishing (preferable)</w:t>
            </w:r>
          </w:p>
          <w:p w14:paraId="184FF454" w14:textId="035065A1" w:rsidR="00736B4B" w:rsidRDefault="00736B4B"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knowledge of Christian Music (preferable)</w:t>
            </w:r>
          </w:p>
          <w:p w14:paraId="68A15090" w14:textId="16F6D98E" w:rsidR="0029670E" w:rsidRDefault="0029670E"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understanding of Google Analytics (preferable)</w:t>
            </w:r>
          </w:p>
          <w:p w14:paraId="2BA3C013" w14:textId="675463C9" w:rsidR="00216E47" w:rsidRDefault="00216E47" w:rsidP="00FB10C8">
            <w:pPr>
              <w:shd w:val="clear" w:color="auto" w:fill="FFFFFF"/>
              <w:ind w:left="642" w:right="-141"/>
              <w:rPr>
                <w:rStyle w:val="normaltextrun"/>
                <w:rFonts w:ascii="Arial" w:hAnsi="Arial" w:cs="Arial"/>
                <w:b/>
                <w:bCs/>
                <w:noProof/>
                <w:szCs w:val="22"/>
              </w:rPr>
            </w:pPr>
          </w:p>
          <w:p w14:paraId="2B84F661" w14:textId="77777777" w:rsidR="0029670E" w:rsidRDefault="0029670E" w:rsidP="00FB10C8">
            <w:pPr>
              <w:shd w:val="clear" w:color="auto" w:fill="FFFFFF"/>
              <w:ind w:left="642" w:right="-141"/>
              <w:rPr>
                <w:rStyle w:val="normaltextrun"/>
                <w:rFonts w:ascii="Arial" w:hAnsi="Arial" w:cs="Arial"/>
                <w:b/>
                <w:bCs/>
                <w:noProof/>
                <w:szCs w:val="22"/>
              </w:rPr>
            </w:pPr>
          </w:p>
          <w:p w14:paraId="281EF26B" w14:textId="225ED87C" w:rsidR="007C24F2" w:rsidRPr="00C376CF" w:rsidRDefault="00A97889" w:rsidP="00FB10C8">
            <w:pPr>
              <w:shd w:val="clear" w:color="auto" w:fill="FFFFFF"/>
              <w:ind w:left="642" w:right="-141"/>
              <w:rPr>
                <w:rStyle w:val="normaltextrun"/>
                <w:rFonts w:ascii="Arial" w:hAnsi="Arial" w:cs="Arial"/>
                <w:b/>
                <w:bCs/>
                <w:noProof/>
                <w:szCs w:val="22"/>
              </w:rPr>
            </w:pPr>
            <w:r w:rsidRPr="00C376CF">
              <w:rPr>
                <w:rStyle w:val="normaltextrun"/>
                <w:rFonts w:ascii="Arial" w:hAnsi="Arial" w:cs="Arial"/>
                <w:b/>
                <w:bCs/>
                <w:noProof/>
                <w:szCs w:val="22"/>
              </w:rPr>
              <w:t>Capability</w:t>
            </w:r>
          </w:p>
          <w:p w14:paraId="5C7DCEDF" w14:textId="453EB3EE" w:rsidR="00DB767C" w:rsidRPr="00216E47" w:rsidRDefault="00DB767C" w:rsidP="000F0E56">
            <w:pPr>
              <w:pStyle w:val="ListParagraph"/>
              <w:numPr>
                <w:ilvl w:val="0"/>
                <w:numId w:val="3"/>
              </w:numPr>
              <w:shd w:val="clear" w:color="auto" w:fill="FFFFFF"/>
              <w:ind w:right="-141"/>
              <w:rPr>
                <w:rFonts w:ascii="Arial" w:hAnsi="Arial" w:cs="Arial"/>
                <w:noProof/>
                <w:sz w:val="20"/>
              </w:rPr>
            </w:pPr>
            <w:r w:rsidRPr="00216E47">
              <w:rPr>
                <w:rFonts w:ascii="Arial" w:hAnsi="Arial" w:cs="Arial"/>
                <w:noProof/>
                <w:sz w:val="20"/>
              </w:rPr>
              <w:t>fluent in english</w:t>
            </w:r>
          </w:p>
          <w:p w14:paraId="36BFA1AA" w14:textId="6C45BFDA" w:rsidR="00DB767C" w:rsidRDefault="00DB767C" w:rsidP="000F0E56">
            <w:pPr>
              <w:pStyle w:val="ListParagraph"/>
              <w:numPr>
                <w:ilvl w:val="0"/>
                <w:numId w:val="3"/>
              </w:numPr>
              <w:shd w:val="clear" w:color="auto" w:fill="FFFFFF"/>
              <w:ind w:right="-141"/>
              <w:rPr>
                <w:rFonts w:ascii="Arial" w:hAnsi="Arial" w:cs="Arial"/>
                <w:noProof/>
                <w:sz w:val="20"/>
              </w:rPr>
            </w:pPr>
            <w:r w:rsidRPr="00216E47">
              <w:rPr>
                <w:rFonts w:ascii="Arial" w:hAnsi="Arial" w:cs="Arial"/>
                <w:noProof/>
                <w:sz w:val="20"/>
              </w:rPr>
              <w:t>living within a 90-minute commute of Uckfield</w:t>
            </w:r>
            <w:r w:rsidR="0029670E">
              <w:rPr>
                <w:rFonts w:ascii="Arial" w:hAnsi="Arial" w:cs="Arial"/>
                <w:noProof/>
                <w:sz w:val="20"/>
              </w:rPr>
              <w:t xml:space="preserve"> </w:t>
            </w:r>
          </w:p>
          <w:p w14:paraId="4ADDF30C" w14:textId="2F753B24" w:rsidR="0029670E" w:rsidRPr="00216E47" w:rsidRDefault="0029670E" w:rsidP="000F0E56">
            <w:pPr>
              <w:pStyle w:val="ListParagraph"/>
              <w:numPr>
                <w:ilvl w:val="0"/>
                <w:numId w:val="3"/>
              </w:numPr>
              <w:shd w:val="clear" w:color="auto" w:fill="FFFFFF"/>
              <w:ind w:right="-141"/>
              <w:rPr>
                <w:rFonts w:ascii="Arial" w:hAnsi="Arial" w:cs="Arial"/>
                <w:noProof/>
                <w:sz w:val="20"/>
              </w:rPr>
            </w:pPr>
            <w:r>
              <w:rPr>
                <w:rFonts w:ascii="Arial" w:hAnsi="Arial" w:cs="Arial"/>
                <w:noProof/>
                <w:sz w:val="20"/>
              </w:rPr>
              <w:t>holder of UK driving licnce with access to vehicle insured for driving (preferable)</w:t>
            </w:r>
          </w:p>
          <w:p w14:paraId="22E92867" w14:textId="0BFEF1F0" w:rsidR="00A36575" w:rsidRDefault="00A36575" w:rsidP="00C376CF">
            <w:pPr>
              <w:shd w:val="clear" w:color="auto" w:fill="FFFFFF"/>
              <w:ind w:right="-141"/>
              <w:rPr>
                <w:rFonts w:ascii="Arial" w:hAnsi="Arial" w:cs="Arial"/>
                <w:noProof/>
                <w:sz w:val="20"/>
                <w:szCs w:val="20"/>
              </w:rPr>
            </w:pPr>
          </w:p>
          <w:p w14:paraId="4E944680" w14:textId="77777777" w:rsidR="00430EE1" w:rsidRPr="00216E47" w:rsidRDefault="00430EE1" w:rsidP="00C376CF">
            <w:pPr>
              <w:shd w:val="clear" w:color="auto" w:fill="FFFFFF"/>
              <w:ind w:right="-141"/>
              <w:rPr>
                <w:rFonts w:ascii="Arial" w:hAnsi="Arial" w:cs="Arial"/>
                <w:noProof/>
                <w:sz w:val="20"/>
                <w:szCs w:val="20"/>
              </w:rPr>
            </w:pPr>
          </w:p>
          <w:p w14:paraId="6B71A66B" w14:textId="3231B9CE" w:rsidR="003D75F4" w:rsidRPr="0029670E" w:rsidRDefault="003D75F4" w:rsidP="0029670E">
            <w:pPr>
              <w:shd w:val="clear" w:color="auto" w:fill="FFFFFF"/>
              <w:ind w:right="-141"/>
              <w:rPr>
                <w:rFonts w:ascii="Arial" w:hAnsi="Arial" w:cs="Arial"/>
                <w:noProof/>
                <w:szCs w:val="22"/>
              </w:rPr>
            </w:pPr>
          </w:p>
        </w:tc>
        <w:tc>
          <w:tcPr>
            <w:tcW w:w="459" w:type="dxa"/>
            <w:tcBorders>
              <w:top w:val="nil"/>
              <w:left w:val="nil"/>
              <w:bottom w:val="nil"/>
              <w:right w:val="nil"/>
            </w:tcBorders>
            <w:shd w:val="clear" w:color="auto" w:fill="auto"/>
          </w:tcPr>
          <w:p w14:paraId="020A3A88" w14:textId="77777777" w:rsidR="00AA4C7E" w:rsidRPr="00E327B5" w:rsidRDefault="00AA4C7E" w:rsidP="00C8384E">
            <w:pPr>
              <w:rPr>
                <w:rFonts w:ascii="Arial" w:hAnsi="Arial" w:cs="Arial"/>
              </w:rPr>
            </w:pPr>
          </w:p>
        </w:tc>
        <w:tc>
          <w:tcPr>
            <w:tcW w:w="1134" w:type="dxa"/>
            <w:gridSpan w:val="2"/>
            <w:tcBorders>
              <w:top w:val="nil"/>
              <w:left w:val="nil"/>
              <w:bottom w:val="nil"/>
              <w:right w:val="nil"/>
            </w:tcBorders>
            <w:shd w:val="clear" w:color="auto" w:fill="000000" w:themeFill="text1"/>
            <w:textDirection w:val="btLr"/>
          </w:tcPr>
          <w:p w14:paraId="5D7416FF" w14:textId="6D6E2D79" w:rsidR="00AA4C7E" w:rsidRPr="003033B2" w:rsidRDefault="00AA4C7E" w:rsidP="00C8384E">
            <w:pPr>
              <w:ind w:left="113" w:right="113"/>
              <w:jc w:val="center"/>
              <w:rPr>
                <w:color w:val="FFFFFF"/>
                <w:sz w:val="72"/>
                <w:szCs w:val="72"/>
              </w:rPr>
            </w:pPr>
            <w:r w:rsidRPr="003033B2">
              <w:rPr>
                <w:color w:val="FFFFFF"/>
                <w:sz w:val="72"/>
                <w:szCs w:val="72"/>
              </w:rPr>
              <w:t>Person Specification</w:t>
            </w:r>
          </w:p>
        </w:tc>
      </w:tr>
    </w:tbl>
    <w:p w14:paraId="31FA7AF5" w14:textId="00E1C606" w:rsidR="00DB3DE1" w:rsidRDefault="00DB3DE1" w:rsidP="00B279EA">
      <w:pPr>
        <w:rPr>
          <w:rFonts w:ascii="Arial" w:hAnsi="Arial" w:cs="Arial"/>
          <w:sz w:val="20"/>
          <w:szCs w:val="20"/>
        </w:rPr>
      </w:pPr>
    </w:p>
    <w:tbl>
      <w:tblPr>
        <w:tblW w:w="99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7"/>
        <w:gridCol w:w="317"/>
        <w:gridCol w:w="1134"/>
      </w:tblGrid>
      <w:tr w:rsidR="001E04F2" w:rsidRPr="00E95560" w14:paraId="7C3D79B0" w14:textId="77777777" w:rsidTr="003F3167">
        <w:trPr>
          <w:trHeight w:val="14195"/>
        </w:trPr>
        <w:tc>
          <w:tcPr>
            <w:tcW w:w="8517" w:type="dxa"/>
            <w:tcBorders>
              <w:top w:val="nil"/>
              <w:left w:val="nil"/>
              <w:bottom w:val="nil"/>
              <w:right w:val="nil"/>
            </w:tcBorders>
            <w:shd w:val="clear" w:color="auto" w:fill="auto"/>
          </w:tcPr>
          <w:p w14:paraId="0B2B6D25" w14:textId="77777777" w:rsidR="001E04F2" w:rsidRDefault="001E04F2" w:rsidP="003F3167">
            <w:pPr>
              <w:spacing w:before="240" w:line="120" w:lineRule="auto"/>
              <w:ind w:right="-2671"/>
              <w:rPr>
                <w:rFonts w:ascii="Arial" w:hAnsi="Arial" w:cs="Arial"/>
                <w:b/>
                <w:sz w:val="36"/>
                <w:szCs w:val="36"/>
              </w:rPr>
            </w:pPr>
            <w:r>
              <w:rPr>
                <w:noProof/>
              </w:rPr>
              <w:lastRenderedPageBreak/>
              <w:drawing>
                <wp:anchor distT="0" distB="0" distL="114300" distR="114300" simplePos="0" relativeHeight="251667456" behindDoc="0" locked="0" layoutInCell="1" allowOverlap="1" wp14:anchorId="07A6277B" wp14:editId="0C454200">
                  <wp:simplePos x="0" y="0"/>
                  <wp:positionH relativeFrom="column">
                    <wp:posOffset>4425315</wp:posOffset>
                  </wp:positionH>
                  <wp:positionV relativeFrom="paragraph">
                    <wp:posOffset>123781</wp:posOffset>
                  </wp:positionV>
                  <wp:extent cx="903605" cy="601345"/>
                  <wp:effectExtent l="0" t="0" r="0" b="8255"/>
                  <wp:wrapThrough wrapText="bothSides">
                    <wp:wrapPolygon edited="0">
                      <wp:start x="0" y="0"/>
                      <wp:lineTo x="0" y="21212"/>
                      <wp:lineTo x="20947" y="21212"/>
                      <wp:lineTo x="20947" y="0"/>
                      <wp:lineTo x="0" y="0"/>
                    </wp:wrapPolygon>
                  </wp:wrapThrough>
                  <wp:docPr id="1"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58BE3" w14:textId="68C474FB" w:rsidR="002A0311" w:rsidRDefault="002A0311" w:rsidP="003F3167">
            <w:pPr>
              <w:spacing w:before="240" w:line="120" w:lineRule="auto"/>
              <w:ind w:right="-2671"/>
              <w:rPr>
                <w:rFonts w:ascii="Arial" w:hAnsi="Arial" w:cs="Arial"/>
                <w:b/>
                <w:sz w:val="36"/>
                <w:szCs w:val="36"/>
              </w:rPr>
            </w:pPr>
          </w:p>
          <w:p w14:paraId="53C8A237" w14:textId="77777777" w:rsidR="002A0311" w:rsidRDefault="002A0311" w:rsidP="003F3167">
            <w:pPr>
              <w:spacing w:before="240" w:line="120" w:lineRule="auto"/>
              <w:ind w:right="-2671"/>
              <w:rPr>
                <w:rFonts w:ascii="Arial" w:hAnsi="Arial" w:cs="Arial"/>
                <w:b/>
                <w:sz w:val="44"/>
                <w:szCs w:val="44"/>
              </w:rPr>
            </w:pPr>
          </w:p>
          <w:p w14:paraId="4BFDF668" w14:textId="7E53BE39" w:rsidR="001E04F2" w:rsidRPr="00A97889" w:rsidRDefault="001E04F2" w:rsidP="003F3167">
            <w:pPr>
              <w:spacing w:before="240" w:line="120" w:lineRule="auto"/>
              <w:ind w:right="-2671"/>
              <w:rPr>
                <w:rFonts w:ascii="Arial" w:hAnsi="Arial" w:cs="Arial"/>
                <w:b/>
                <w:sz w:val="44"/>
                <w:szCs w:val="44"/>
              </w:rPr>
            </w:pPr>
            <w:r>
              <w:rPr>
                <w:rFonts w:ascii="Arial" w:hAnsi="Arial" w:cs="Arial"/>
                <w:b/>
                <w:sz w:val="44"/>
                <w:szCs w:val="44"/>
              </w:rPr>
              <w:t xml:space="preserve">Terms &amp; Conditions of Employment </w:t>
            </w:r>
          </w:p>
          <w:p w14:paraId="68E2D6E9" w14:textId="77777777" w:rsidR="001E04F2" w:rsidRPr="00BA753C" w:rsidRDefault="001E04F2" w:rsidP="003F3167">
            <w:pPr>
              <w:shd w:val="clear" w:color="auto" w:fill="FFFFFF"/>
              <w:ind w:right="-141"/>
              <w:rPr>
                <w:rStyle w:val="normaltextrun"/>
                <w:rFonts w:ascii="Arial" w:hAnsi="Arial" w:cs="Arial"/>
                <w:noProof/>
                <w:sz w:val="20"/>
                <w:szCs w:val="22"/>
              </w:rPr>
            </w:pPr>
          </w:p>
          <w:p w14:paraId="615B8E65" w14:textId="6DBF8E78" w:rsidR="001E04F2" w:rsidRDefault="001E04F2" w:rsidP="003F3167">
            <w:pPr>
              <w:shd w:val="clear" w:color="auto" w:fill="FFFFFF"/>
              <w:ind w:right="-141"/>
              <w:rPr>
                <w:rStyle w:val="normaltextrun"/>
                <w:rFonts w:ascii="Arial" w:hAnsi="Arial" w:cs="Arial"/>
                <w:noProof/>
              </w:rPr>
            </w:pPr>
          </w:p>
          <w:p w14:paraId="68C9735F" w14:textId="135C055E" w:rsidR="001E04F2" w:rsidRDefault="001E04F2" w:rsidP="003F3167">
            <w:pPr>
              <w:shd w:val="clear" w:color="auto" w:fill="FFFFFF"/>
              <w:ind w:right="-141"/>
              <w:rPr>
                <w:rStyle w:val="normaltextrun"/>
                <w:rFonts w:ascii="Arial" w:hAnsi="Arial" w:cs="Arial"/>
                <w:noProof/>
              </w:rPr>
            </w:pPr>
          </w:p>
          <w:p w14:paraId="4C46924F" w14:textId="77777777" w:rsidR="001E04F2" w:rsidRDefault="001E04F2" w:rsidP="003F3167">
            <w:pPr>
              <w:shd w:val="clear" w:color="auto" w:fill="FFFFFF"/>
              <w:ind w:right="-141"/>
              <w:rPr>
                <w:rStyle w:val="normaltextrun"/>
                <w:rFonts w:ascii="Arial" w:hAnsi="Arial" w:cs="Arial"/>
                <w:noProof/>
              </w:rPr>
            </w:pPr>
          </w:p>
          <w:p w14:paraId="1072AC29" w14:textId="77777777" w:rsidR="001E04F2" w:rsidRDefault="001E04F2" w:rsidP="003F3167">
            <w:pPr>
              <w:shd w:val="clear" w:color="auto" w:fill="FFFFFF"/>
              <w:ind w:right="-141"/>
              <w:rPr>
                <w:rStyle w:val="normaltextrun"/>
                <w:rFonts w:ascii="Arial" w:hAnsi="Arial" w:cs="Arial"/>
                <w:noProof/>
                <w:szCs w:val="22"/>
              </w:rPr>
            </w:pPr>
          </w:p>
          <w:p w14:paraId="206D5BAE" w14:textId="7A85E286"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Job Title:</w:t>
            </w:r>
            <w:r w:rsidRPr="007F0686">
              <w:rPr>
                <w:rFonts w:ascii="Arial" w:hAnsi="Arial" w:cs="Arial"/>
                <w:b/>
                <w:sz w:val="20"/>
                <w:szCs w:val="20"/>
              </w:rPr>
              <w:tab/>
            </w:r>
            <w:r w:rsidR="00EF357D">
              <w:rPr>
                <w:rFonts w:ascii="Arial" w:hAnsi="Arial" w:cs="Arial"/>
                <w:sz w:val="20"/>
                <w:szCs w:val="20"/>
              </w:rPr>
              <w:t>Copyright &amp; Resources Analyst</w:t>
            </w:r>
          </w:p>
          <w:p w14:paraId="1E62E486" w14:textId="6444A2C2" w:rsidR="001E04F2" w:rsidRDefault="001E04F2" w:rsidP="001E04F2">
            <w:pPr>
              <w:tabs>
                <w:tab w:val="left" w:pos="2592"/>
              </w:tabs>
              <w:ind w:right="-2668"/>
              <w:rPr>
                <w:rFonts w:ascii="Arial" w:hAnsi="Arial" w:cs="Arial"/>
                <w:sz w:val="20"/>
                <w:szCs w:val="20"/>
              </w:rPr>
            </w:pPr>
          </w:p>
          <w:p w14:paraId="3824D587" w14:textId="77777777" w:rsidR="00525D7E" w:rsidRPr="007F0686" w:rsidRDefault="00525D7E" w:rsidP="001E04F2">
            <w:pPr>
              <w:tabs>
                <w:tab w:val="left" w:pos="2592"/>
              </w:tabs>
              <w:ind w:right="-2668"/>
              <w:rPr>
                <w:rFonts w:ascii="Arial" w:hAnsi="Arial" w:cs="Arial"/>
                <w:sz w:val="20"/>
                <w:szCs w:val="20"/>
              </w:rPr>
            </w:pPr>
          </w:p>
          <w:p w14:paraId="52E5B901" w14:textId="48972FF5"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Contract Status:</w:t>
            </w:r>
            <w:r w:rsidRPr="007F0686">
              <w:rPr>
                <w:rFonts w:ascii="Arial" w:hAnsi="Arial" w:cs="Arial"/>
                <w:b/>
                <w:sz w:val="20"/>
                <w:szCs w:val="20"/>
              </w:rPr>
              <w:tab/>
            </w:r>
            <w:r>
              <w:rPr>
                <w:rFonts w:ascii="Arial" w:hAnsi="Arial" w:cs="Arial"/>
                <w:sz w:val="20"/>
                <w:szCs w:val="20"/>
              </w:rPr>
              <w:t>Full-time, permanent</w:t>
            </w:r>
          </w:p>
          <w:p w14:paraId="51F72A69" w14:textId="782068D7" w:rsidR="001E04F2" w:rsidRDefault="001E04F2" w:rsidP="001E04F2">
            <w:pPr>
              <w:tabs>
                <w:tab w:val="left" w:pos="2592"/>
              </w:tabs>
              <w:ind w:right="-2668"/>
              <w:rPr>
                <w:rFonts w:ascii="Arial" w:hAnsi="Arial" w:cs="Arial"/>
                <w:sz w:val="20"/>
                <w:szCs w:val="20"/>
              </w:rPr>
            </w:pPr>
          </w:p>
          <w:p w14:paraId="0E630748" w14:textId="77777777" w:rsidR="00525D7E" w:rsidRPr="007F0686" w:rsidRDefault="00525D7E" w:rsidP="001E04F2">
            <w:pPr>
              <w:tabs>
                <w:tab w:val="left" w:pos="2592"/>
              </w:tabs>
              <w:ind w:right="-2668"/>
              <w:rPr>
                <w:rFonts w:ascii="Arial" w:hAnsi="Arial" w:cs="Arial"/>
                <w:sz w:val="20"/>
                <w:szCs w:val="20"/>
              </w:rPr>
            </w:pPr>
          </w:p>
          <w:p w14:paraId="1222F030" w14:textId="50A87422"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Working Hours:</w:t>
            </w:r>
            <w:r w:rsidRPr="007F0686">
              <w:rPr>
                <w:rFonts w:ascii="Arial" w:hAnsi="Arial" w:cs="Arial"/>
                <w:b/>
                <w:sz w:val="20"/>
                <w:szCs w:val="20"/>
              </w:rPr>
              <w:tab/>
            </w:r>
            <w:r>
              <w:rPr>
                <w:rFonts w:ascii="Arial" w:hAnsi="Arial" w:cs="Arial"/>
                <w:bCs/>
                <w:sz w:val="20"/>
                <w:szCs w:val="20"/>
              </w:rPr>
              <w:t>40</w:t>
            </w:r>
            <w:r w:rsidRPr="007F0686">
              <w:rPr>
                <w:rFonts w:ascii="Arial" w:hAnsi="Arial" w:cs="Arial"/>
                <w:sz w:val="20"/>
                <w:szCs w:val="20"/>
              </w:rPr>
              <w:t xml:space="preserve"> hours per week (</w:t>
            </w:r>
            <w:r>
              <w:rPr>
                <w:rFonts w:ascii="Arial" w:hAnsi="Arial" w:cs="Arial"/>
                <w:sz w:val="20"/>
                <w:szCs w:val="20"/>
              </w:rPr>
              <w:t>8</w:t>
            </w:r>
            <w:r w:rsidRPr="007F0686">
              <w:rPr>
                <w:rFonts w:ascii="Arial" w:hAnsi="Arial" w:cs="Arial"/>
                <w:sz w:val="20"/>
                <w:szCs w:val="20"/>
              </w:rPr>
              <w:t xml:space="preserve"> hours per day, Monday to Friday)</w:t>
            </w:r>
          </w:p>
          <w:p w14:paraId="61652672" w14:textId="79EC9D85"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r>
            <w:r>
              <w:rPr>
                <w:rFonts w:ascii="Arial" w:hAnsi="Arial" w:cs="Arial"/>
                <w:sz w:val="20"/>
                <w:szCs w:val="20"/>
              </w:rPr>
              <w:t xml:space="preserve">to include 1 hour paid lunch break </w:t>
            </w:r>
            <w:r w:rsidR="00C376CF">
              <w:rPr>
                <w:rFonts w:ascii="Arial" w:hAnsi="Arial" w:cs="Arial"/>
                <w:sz w:val="20"/>
                <w:szCs w:val="20"/>
              </w:rPr>
              <w:t>each</w:t>
            </w:r>
            <w:r>
              <w:rPr>
                <w:rFonts w:ascii="Arial" w:hAnsi="Arial" w:cs="Arial"/>
                <w:sz w:val="20"/>
                <w:szCs w:val="20"/>
              </w:rPr>
              <w:t xml:space="preserve"> day.</w:t>
            </w:r>
            <w:r w:rsidRPr="007F0686">
              <w:rPr>
                <w:rFonts w:ascii="Arial" w:hAnsi="Arial" w:cs="Arial"/>
                <w:sz w:val="20"/>
                <w:szCs w:val="20"/>
              </w:rPr>
              <w:t xml:space="preserve"> </w:t>
            </w:r>
          </w:p>
          <w:p w14:paraId="653BB584" w14:textId="77777777" w:rsidR="001E04F2" w:rsidRDefault="001E04F2" w:rsidP="001E04F2">
            <w:pPr>
              <w:tabs>
                <w:tab w:val="left" w:pos="2592"/>
              </w:tabs>
              <w:ind w:right="-2668"/>
              <w:rPr>
                <w:rFonts w:ascii="Arial" w:hAnsi="Arial" w:cs="Arial"/>
                <w:sz w:val="20"/>
                <w:szCs w:val="20"/>
              </w:rPr>
            </w:pPr>
            <w:r w:rsidRPr="007F0686">
              <w:rPr>
                <w:rFonts w:ascii="Arial" w:hAnsi="Arial" w:cs="Arial"/>
                <w:sz w:val="20"/>
                <w:szCs w:val="20"/>
              </w:rPr>
              <w:tab/>
              <w:t>Additional hours when preparing for and working away at events</w:t>
            </w:r>
          </w:p>
          <w:p w14:paraId="6E645E41" w14:textId="081AFC59" w:rsidR="001E04F2" w:rsidRDefault="001E04F2" w:rsidP="001E04F2">
            <w:pPr>
              <w:tabs>
                <w:tab w:val="left" w:pos="2592"/>
              </w:tabs>
              <w:ind w:right="-2668"/>
              <w:rPr>
                <w:rFonts w:ascii="Arial" w:hAnsi="Arial" w:cs="Arial"/>
                <w:sz w:val="20"/>
                <w:szCs w:val="20"/>
              </w:rPr>
            </w:pPr>
          </w:p>
          <w:p w14:paraId="0E4F95BC" w14:textId="77777777" w:rsidR="00525D7E" w:rsidRDefault="00525D7E" w:rsidP="001E04F2">
            <w:pPr>
              <w:tabs>
                <w:tab w:val="left" w:pos="2592"/>
              </w:tabs>
              <w:ind w:right="-2668"/>
              <w:rPr>
                <w:rFonts w:ascii="Arial" w:hAnsi="Arial" w:cs="Arial"/>
                <w:sz w:val="20"/>
                <w:szCs w:val="20"/>
              </w:rPr>
            </w:pPr>
          </w:p>
          <w:p w14:paraId="1A02ECC8" w14:textId="77777777" w:rsidR="00C376CF" w:rsidRDefault="001E04F2" w:rsidP="001E04F2">
            <w:pPr>
              <w:tabs>
                <w:tab w:val="left" w:pos="2592"/>
              </w:tabs>
              <w:ind w:right="-2668"/>
              <w:rPr>
                <w:rFonts w:ascii="Arial" w:hAnsi="Arial" w:cs="Arial"/>
                <w:sz w:val="20"/>
                <w:szCs w:val="20"/>
              </w:rPr>
            </w:pPr>
            <w:r>
              <w:rPr>
                <w:rFonts w:ascii="Arial" w:hAnsi="Arial" w:cs="Arial"/>
                <w:b/>
                <w:bCs/>
                <w:sz w:val="20"/>
                <w:szCs w:val="20"/>
              </w:rPr>
              <w:t>Location:</w:t>
            </w:r>
            <w:r>
              <w:rPr>
                <w:rFonts w:ascii="Arial" w:hAnsi="Arial" w:cs="Arial"/>
                <w:b/>
                <w:bCs/>
                <w:sz w:val="20"/>
                <w:szCs w:val="20"/>
              </w:rPr>
              <w:tab/>
            </w:r>
            <w:r>
              <w:rPr>
                <w:rFonts w:ascii="Arial" w:hAnsi="Arial" w:cs="Arial"/>
                <w:sz w:val="20"/>
                <w:szCs w:val="20"/>
              </w:rPr>
              <w:t>Hybrid working.  Minimum o</w:t>
            </w:r>
            <w:r w:rsidR="00C376CF">
              <w:rPr>
                <w:rFonts w:ascii="Arial" w:hAnsi="Arial" w:cs="Arial"/>
                <w:sz w:val="20"/>
                <w:szCs w:val="20"/>
              </w:rPr>
              <w:t xml:space="preserve">f </w:t>
            </w:r>
            <w:r>
              <w:rPr>
                <w:rFonts w:ascii="Arial" w:hAnsi="Arial" w:cs="Arial"/>
                <w:sz w:val="20"/>
                <w:szCs w:val="20"/>
              </w:rPr>
              <w:t xml:space="preserve">2 days per week </w:t>
            </w:r>
            <w:r w:rsidR="00C376CF">
              <w:rPr>
                <w:rFonts w:ascii="Arial" w:hAnsi="Arial" w:cs="Arial"/>
                <w:sz w:val="20"/>
                <w:szCs w:val="20"/>
              </w:rPr>
              <w:t>working from the</w:t>
            </w:r>
          </w:p>
          <w:p w14:paraId="4FE9FDCB" w14:textId="77777777" w:rsidR="005C1E4F" w:rsidRDefault="00C376CF" w:rsidP="00C376CF">
            <w:pPr>
              <w:tabs>
                <w:tab w:val="left" w:pos="2592"/>
              </w:tabs>
              <w:ind w:right="-2668"/>
              <w:rPr>
                <w:rFonts w:ascii="Arial" w:hAnsi="Arial" w:cs="Arial"/>
                <w:sz w:val="20"/>
                <w:szCs w:val="20"/>
              </w:rPr>
            </w:pPr>
            <w:r>
              <w:rPr>
                <w:rFonts w:ascii="Arial" w:hAnsi="Arial" w:cs="Arial"/>
                <w:sz w:val="20"/>
                <w:szCs w:val="20"/>
              </w:rPr>
              <w:tab/>
              <w:t xml:space="preserve">Office </w:t>
            </w:r>
            <w:r w:rsidR="001E04F2">
              <w:rPr>
                <w:rFonts w:ascii="Arial" w:hAnsi="Arial" w:cs="Arial"/>
                <w:sz w:val="20"/>
                <w:szCs w:val="20"/>
              </w:rPr>
              <w:t>in Uckfield</w:t>
            </w:r>
            <w:r>
              <w:rPr>
                <w:rFonts w:ascii="Arial" w:hAnsi="Arial" w:cs="Arial"/>
                <w:sz w:val="20"/>
                <w:szCs w:val="20"/>
              </w:rPr>
              <w:t xml:space="preserve"> with</w:t>
            </w:r>
            <w:r w:rsidR="001E04F2">
              <w:rPr>
                <w:rFonts w:ascii="Arial" w:hAnsi="Arial" w:cs="Arial"/>
                <w:sz w:val="20"/>
                <w:szCs w:val="20"/>
              </w:rPr>
              <w:t xml:space="preserve"> </w:t>
            </w:r>
            <w:r w:rsidR="005C1E4F">
              <w:rPr>
                <w:rFonts w:ascii="Arial" w:hAnsi="Arial" w:cs="Arial"/>
                <w:sz w:val="20"/>
                <w:szCs w:val="20"/>
              </w:rPr>
              <w:t xml:space="preserve">the option of </w:t>
            </w:r>
            <w:r w:rsidR="001E04F2">
              <w:rPr>
                <w:rFonts w:ascii="Arial" w:hAnsi="Arial" w:cs="Arial"/>
                <w:sz w:val="20"/>
                <w:szCs w:val="20"/>
              </w:rPr>
              <w:t>3 days</w:t>
            </w:r>
            <w:r>
              <w:rPr>
                <w:rFonts w:ascii="Arial" w:hAnsi="Arial" w:cs="Arial"/>
                <w:sz w:val="20"/>
                <w:szCs w:val="20"/>
              </w:rPr>
              <w:t xml:space="preserve"> </w:t>
            </w:r>
            <w:r w:rsidR="001E04F2">
              <w:rPr>
                <w:rFonts w:ascii="Arial" w:hAnsi="Arial" w:cs="Arial"/>
                <w:sz w:val="20"/>
                <w:szCs w:val="20"/>
              </w:rPr>
              <w:t xml:space="preserve">per week </w:t>
            </w:r>
            <w:r>
              <w:rPr>
                <w:rFonts w:ascii="Arial" w:hAnsi="Arial" w:cs="Arial"/>
                <w:sz w:val="20"/>
                <w:szCs w:val="20"/>
              </w:rPr>
              <w:t xml:space="preserve">working </w:t>
            </w:r>
          </w:p>
          <w:p w14:paraId="0080C86C" w14:textId="05609B20" w:rsidR="001E04F2" w:rsidRPr="007F0686" w:rsidRDefault="005C1E4F" w:rsidP="00C376CF">
            <w:pPr>
              <w:tabs>
                <w:tab w:val="left" w:pos="2592"/>
              </w:tabs>
              <w:ind w:right="-2668"/>
              <w:rPr>
                <w:rFonts w:ascii="Arial" w:hAnsi="Arial" w:cs="Arial"/>
                <w:b/>
                <w:sz w:val="20"/>
                <w:szCs w:val="20"/>
              </w:rPr>
            </w:pPr>
            <w:r>
              <w:rPr>
                <w:rFonts w:ascii="Arial" w:hAnsi="Arial" w:cs="Arial"/>
                <w:sz w:val="20"/>
                <w:szCs w:val="20"/>
              </w:rPr>
              <w:tab/>
            </w:r>
            <w:r w:rsidR="00C376CF">
              <w:rPr>
                <w:rFonts w:ascii="Arial" w:hAnsi="Arial" w:cs="Arial"/>
                <w:sz w:val="20"/>
                <w:szCs w:val="20"/>
              </w:rPr>
              <w:t>remotely</w:t>
            </w:r>
          </w:p>
          <w:p w14:paraId="67958503" w14:textId="1E301801" w:rsidR="001E04F2" w:rsidRDefault="001E04F2" w:rsidP="001E04F2">
            <w:pPr>
              <w:ind w:right="-2668"/>
              <w:rPr>
                <w:rFonts w:ascii="Arial" w:hAnsi="Arial" w:cs="Arial"/>
                <w:b/>
                <w:sz w:val="20"/>
                <w:szCs w:val="20"/>
              </w:rPr>
            </w:pPr>
          </w:p>
          <w:p w14:paraId="36159583" w14:textId="77777777" w:rsidR="00525D7E" w:rsidRPr="007F0686" w:rsidRDefault="00525D7E" w:rsidP="001E04F2">
            <w:pPr>
              <w:ind w:right="-2668"/>
              <w:rPr>
                <w:rFonts w:ascii="Arial" w:hAnsi="Arial" w:cs="Arial"/>
                <w:b/>
                <w:sz w:val="20"/>
                <w:szCs w:val="20"/>
              </w:rPr>
            </w:pPr>
          </w:p>
          <w:p w14:paraId="6E1CC39E" w14:textId="04DFC706"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Annual Leave:</w:t>
            </w:r>
            <w:r w:rsidRPr="007F0686">
              <w:rPr>
                <w:rFonts w:ascii="Arial" w:hAnsi="Arial" w:cs="Arial"/>
                <w:b/>
                <w:sz w:val="20"/>
                <w:szCs w:val="20"/>
              </w:rPr>
              <w:tab/>
            </w:r>
            <w:r>
              <w:rPr>
                <w:rFonts w:ascii="Arial" w:hAnsi="Arial" w:cs="Arial"/>
                <w:sz w:val="20"/>
                <w:szCs w:val="20"/>
              </w:rPr>
              <w:t>20</w:t>
            </w:r>
            <w:r w:rsidRPr="007F0686">
              <w:rPr>
                <w:rFonts w:ascii="Arial" w:hAnsi="Arial" w:cs="Arial"/>
                <w:sz w:val="20"/>
                <w:szCs w:val="20"/>
              </w:rPr>
              <w:t xml:space="preserve"> days per </w:t>
            </w:r>
            <w:r>
              <w:rPr>
                <w:rFonts w:ascii="Arial" w:hAnsi="Arial" w:cs="Arial"/>
                <w:sz w:val="20"/>
                <w:szCs w:val="20"/>
              </w:rPr>
              <w:t>annum</w:t>
            </w:r>
          </w:p>
          <w:p w14:paraId="60896F8B" w14:textId="3E3AAD17"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t xml:space="preserve">+ </w:t>
            </w:r>
            <w:r>
              <w:rPr>
                <w:rFonts w:ascii="Arial" w:hAnsi="Arial" w:cs="Arial"/>
                <w:sz w:val="20"/>
                <w:szCs w:val="20"/>
              </w:rPr>
              <w:t xml:space="preserve">8 </w:t>
            </w:r>
            <w:r w:rsidRPr="007F0686">
              <w:rPr>
                <w:rFonts w:ascii="Arial" w:hAnsi="Arial" w:cs="Arial"/>
                <w:sz w:val="20"/>
                <w:szCs w:val="20"/>
              </w:rPr>
              <w:t>Statutory Bank Holidays</w:t>
            </w:r>
            <w:r>
              <w:rPr>
                <w:rFonts w:ascii="Arial" w:hAnsi="Arial" w:cs="Arial"/>
                <w:sz w:val="20"/>
                <w:szCs w:val="20"/>
              </w:rPr>
              <w:t xml:space="preserve"> </w:t>
            </w:r>
          </w:p>
          <w:p w14:paraId="13891E1C" w14:textId="77777777" w:rsidR="001E04F2" w:rsidRPr="007F0686" w:rsidRDefault="001E04F2" w:rsidP="001E04F2">
            <w:pPr>
              <w:tabs>
                <w:tab w:val="left" w:pos="2592"/>
              </w:tabs>
              <w:ind w:right="-2668"/>
              <w:rPr>
                <w:rFonts w:ascii="Arial" w:hAnsi="Arial" w:cs="Arial"/>
                <w:sz w:val="20"/>
                <w:szCs w:val="20"/>
              </w:rPr>
            </w:pPr>
            <w:r w:rsidRPr="007F0686">
              <w:rPr>
                <w:rFonts w:ascii="Arial" w:hAnsi="Arial" w:cs="Arial"/>
                <w:sz w:val="20"/>
                <w:szCs w:val="20"/>
              </w:rPr>
              <w:tab/>
              <w:t>+ Recovery day for each 7 consecutive days worked at events</w:t>
            </w:r>
          </w:p>
          <w:p w14:paraId="0E54E042" w14:textId="75159070" w:rsidR="001E04F2" w:rsidRDefault="001E04F2" w:rsidP="001E04F2">
            <w:pPr>
              <w:tabs>
                <w:tab w:val="left" w:pos="2592"/>
                <w:tab w:val="left" w:pos="2856"/>
              </w:tabs>
              <w:ind w:right="-2668"/>
              <w:rPr>
                <w:rFonts w:ascii="Arial" w:hAnsi="Arial" w:cs="Arial"/>
                <w:sz w:val="20"/>
                <w:szCs w:val="20"/>
              </w:rPr>
            </w:pPr>
            <w:r w:rsidRPr="007F0686">
              <w:rPr>
                <w:rFonts w:ascii="Arial" w:hAnsi="Arial" w:cs="Arial"/>
                <w:sz w:val="20"/>
                <w:szCs w:val="20"/>
              </w:rPr>
              <w:tab/>
            </w:r>
          </w:p>
          <w:p w14:paraId="57530E53" w14:textId="77777777" w:rsidR="00525D7E" w:rsidRPr="007F0686" w:rsidRDefault="00525D7E" w:rsidP="001E04F2">
            <w:pPr>
              <w:tabs>
                <w:tab w:val="left" w:pos="2592"/>
                <w:tab w:val="left" w:pos="2856"/>
              </w:tabs>
              <w:ind w:right="-2668"/>
              <w:rPr>
                <w:rFonts w:ascii="Arial" w:hAnsi="Arial" w:cs="Arial"/>
                <w:sz w:val="20"/>
                <w:szCs w:val="20"/>
              </w:rPr>
            </w:pPr>
          </w:p>
          <w:p w14:paraId="692BED69" w14:textId="1BD383AF"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Company Sick Pay:</w:t>
            </w:r>
            <w:r w:rsidRPr="007F0686">
              <w:rPr>
                <w:rFonts w:ascii="Arial" w:hAnsi="Arial" w:cs="Arial"/>
                <w:b/>
                <w:sz w:val="20"/>
                <w:szCs w:val="20"/>
              </w:rPr>
              <w:tab/>
            </w:r>
            <w:r w:rsidRPr="007F0686">
              <w:rPr>
                <w:rFonts w:ascii="Arial" w:hAnsi="Arial" w:cs="Arial"/>
                <w:sz w:val="20"/>
                <w:szCs w:val="20"/>
              </w:rPr>
              <w:t>23 days per rolling 12</w:t>
            </w:r>
            <w:r>
              <w:rPr>
                <w:rFonts w:ascii="Arial" w:hAnsi="Arial" w:cs="Arial"/>
                <w:sz w:val="20"/>
                <w:szCs w:val="20"/>
              </w:rPr>
              <w:t>-</w:t>
            </w:r>
            <w:r w:rsidRPr="007F0686">
              <w:rPr>
                <w:rFonts w:ascii="Arial" w:hAnsi="Arial" w:cs="Arial"/>
                <w:sz w:val="20"/>
                <w:szCs w:val="20"/>
              </w:rPr>
              <w:t>month calendar period</w:t>
            </w:r>
          </w:p>
          <w:p w14:paraId="553FC024" w14:textId="285966E3" w:rsidR="001E04F2" w:rsidRDefault="001E04F2" w:rsidP="001E04F2">
            <w:pPr>
              <w:tabs>
                <w:tab w:val="left" w:pos="2412"/>
                <w:tab w:val="left" w:pos="2592"/>
              </w:tabs>
              <w:ind w:right="-2668"/>
              <w:rPr>
                <w:rFonts w:ascii="Arial" w:hAnsi="Arial" w:cs="Arial"/>
                <w:sz w:val="20"/>
                <w:szCs w:val="20"/>
              </w:rPr>
            </w:pPr>
          </w:p>
          <w:p w14:paraId="08CCD90D" w14:textId="77777777" w:rsidR="00525D7E" w:rsidRPr="007F0686" w:rsidRDefault="00525D7E" w:rsidP="001E04F2">
            <w:pPr>
              <w:tabs>
                <w:tab w:val="left" w:pos="2412"/>
                <w:tab w:val="left" w:pos="2592"/>
              </w:tabs>
              <w:ind w:right="-2668"/>
              <w:rPr>
                <w:rFonts w:ascii="Arial" w:hAnsi="Arial" w:cs="Arial"/>
                <w:sz w:val="20"/>
                <w:szCs w:val="20"/>
              </w:rPr>
            </w:pPr>
          </w:p>
          <w:p w14:paraId="09BB0D9B" w14:textId="77777777" w:rsidR="001E04F2" w:rsidRPr="007F0686" w:rsidRDefault="001E04F2" w:rsidP="001E04F2">
            <w:pPr>
              <w:tabs>
                <w:tab w:val="left" w:pos="2592"/>
                <w:tab w:val="left" w:pos="2952"/>
              </w:tabs>
              <w:ind w:right="-2668"/>
              <w:rPr>
                <w:rFonts w:ascii="Arial" w:hAnsi="Arial" w:cs="Arial"/>
                <w:b/>
                <w:sz w:val="20"/>
                <w:szCs w:val="20"/>
              </w:rPr>
            </w:pPr>
            <w:r w:rsidRPr="007F0686">
              <w:rPr>
                <w:rFonts w:ascii="Arial" w:hAnsi="Arial" w:cs="Arial"/>
                <w:b/>
                <w:sz w:val="20"/>
                <w:szCs w:val="20"/>
              </w:rPr>
              <w:t>Salary:</w:t>
            </w:r>
            <w:r w:rsidRPr="007F0686">
              <w:rPr>
                <w:rFonts w:ascii="Arial" w:hAnsi="Arial" w:cs="Arial"/>
                <w:b/>
                <w:sz w:val="20"/>
                <w:szCs w:val="20"/>
              </w:rPr>
              <w:tab/>
            </w:r>
            <w:r w:rsidRPr="007F0686">
              <w:rPr>
                <w:rFonts w:ascii="Arial" w:hAnsi="Arial" w:cs="Arial"/>
                <w:sz w:val="20"/>
                <w:szCs w:val="20"/>
              </w:rPr>
              <w:t>On application</w:t>
            </w:r>
            <w:r>
              <w:rPr>
                <w:rFonts w:ascii="Arial" w:hAnsi="Arial" w:cs="Arial"/>
                <w:sz w:val="20"/>
                <w:szCs w:val="20"/>
              </w:rPr>
              <w:t>.   Depending on experience.</w:t>
            </w:r>
          </w:p>
          <w:p w14:paraId="6805B5B1" w14:textId="35AF7F3F" w:rsidR="001E04F2" w:rsidRDefault="001E04F2" w:rsidP="001E04F2">
            <w:pPr>
              <w:tabs>
                <w:tab w:val="left" w:pos="2412"/>
                <w:tab w:val="left" w:pos="2592"/>
              </w:tabs>
              <w:ind w:right="-2668"/>
              <w:rPr>
                <w:rFonts w:ascii="Arial" w:hAnsi="Arial" w:cs="Arial"/>
                <w:b/>
                <w:sz w:val="20"/>
                <w:szCs w:val="20"/>
              </w:rPr>
            </w:pPr>
          </w:p>
          <w:p w14:paraId="28B15E38" w14:textId="77777777" w:rsidR="00525D7E" w:rsidRPr="007F0686" w:rsidRDefault="00525D7E" w:rsidP="001E04F2">
            <w:pPr>
              <w:tabs>
                <w:tab w:val="left" w:pos="2412"/>
                <w:tab w:val="left" w:pos="2592"/>
              </w:tabs>
              <w:ind w:right="-2668"/>
              <w:rPr>
                <w:rFonts w:ascii="Arial" w:hAnsi="Arial" w:cs="Arial"/>
                <w:b/>
                <w:sz w:val="20"/>
                <w:szCs w:val="20"/>
              </w:rPr>
            </w:pPr>
          </w:p>
          <w:p w14:paraId="3E1844F5" w14:textId="7F2F211D" w:rsidR="001E04F2" w:rsidRDefault="001E04F2" w:rsidP="001E04F2">
            <w:pPr>
              <w:tabs>
                <w:tab w:val="left" w:pos="2592"/>
              </w:tabs>
              <w:ind w:right="-2668"/>
              <w:rPr>
                <w:rFonts w:ascii="Arial" w:hAnsi="Arial" w:cs="Arial"/>
                <w:sz w:val="20"/>
                <w:szCs w:val="20"/>
              </w:rPr>
            </w:pPr>
            <w:r>
              <w:rPr>
                <w:rFonts w:ascii="Arial" w:hAnsi="Arial" w:cs="Arial"/>
                <w:b/>
                <w:sz w:val="20"/>
                <w:szCs w:val="20"/>
              </w:rPr>
              <w:t xml:space="preserve">Workplace </w:t>
            </w:r>
            <w:r w:rsidRPr="007F0686">
              <w:rPr>
                <w:rFonts w:ascii="Arial" w:hAnsi="Arial" w:cs="Arial"/>
                <w:b/>
                <w:sz w:val="20"/>
                <w:szCs w:val="20"/>
              </w:rPr>
              <w:t xml:space="preserve">Pension: </w:t>
            </w:r>
            <w:r w:rsidRPr="007F0686">
              <w:rPr>
                <w:rFonts w:ascii="Arial" w:hAnsi="Arial" w:cs="Arial"/>
                <w:b/>
                <w:sz w:val="20"/>
                <w:szCs w:val="20"/>
              </w:rPr>
              <w:tab/>
            </w:r>
            <w:r>
              <w:rPr>
                <w:rFonts w:ascii="Arial" w:hAnsi="Arial" w:cs="Arial"/>
                <w:sz w:val="20"/>
                <w:szCs w:val="20"/>
              </w:rPr>
              <w:t>Employer’s contribution of 4% of salary</w:t>
            </w:r>
          </w:p>
          <w:p w14:paraId="441A35EF" w14:textId="4CDA5EDB" w:rsidR="001E04F2" w:rsidRDefault="001E04F2" w:rsidP="001E04F2">
            <w:pPr>
              <w:tabs>
                <w:tab w:val="left" w:pos="2592"/>
              </w:tabs>
              <w:ind w:right="-2668"/>
              <w:rPr>
                <w:rFonts w:ascii="Arial" w:hAnsi="Arial" w:cs="Arial"/>
                <w:sz w:val="20"/>
                <w:szCs w:val="20"/>
              </w:rPr>
            </w:pPr>
            <w:r>
              <w:rPr>
                <w:rFonts w:ascii="Arial" w:hAnsi="Arial" w:cs="Arial"/>
                <w:sz w:val="20"/>
                <w:szCs w:val="20"/>
              </w:rPr>
              <w:tab/>
              <w:t>Minimum employee’s contribution of 4% of salary</w:t>
            </w:r>
          </w:p>
          <w:p w14:paraId="3C93DDE1" w14:textId="37784503" w:rsidR="001E04F2" w:rsidRDefault="001E04F2" w:rsidP="001E04F2">
            <w:pPr>
              <w:tabs>
                <w:tab w:val="left" w:pos="2592"/>
              </w:tabs>
              <w:ind w:right="-2668"/>
              <w:rPr>
                <w:rFonts w:ascii="Arial" w:hAnsi="Arial" w:cs="Arial"/>
                <w:sz w:val="20"/>
                <w:szCs w:val="20"/>
              </w:rPr>
            </w:pPr>
            <w:r>
              <w:rPr>
                <w:rFonts w:ascii="Arial" w:hAnsi="Arial" w:cs="Arial"/>
                <w:sz w:val="20"/>
                <w:szCs w:val="20"/>
              </w:rPr>
              <w:tab/>
            </w:r>
          </w:p>
          <w:p w14:paraId="1BFC668C" w14:textId="77777777" w:rsidR="00525D7E" w:rsidRDefault="00525D7E" w:rsidP="001E04F2">
            <w:pPr>
              <w:tabs>
                <w:tab w:val="left" w:pos="2592"/>
              </w:tabs>
              <w:ind w:right="-2668"/>
              <w:rPr>
                <w:rFonts w:ascii="Arial" w:hAnsi="Arial" w:cs="Arial"/>
                <w:sz w:val="20"/>
                <w:szCs w:val="20"/>
              </w:rPr>
            </w:pPr>
          </w:p>
          <w:p w14:paraId="0FB3C23B" w14:textId="77777777" w:rsidR="001E04F2" w:rsidRDefault="001E04F2" w:rsidP="001E04F2">
            <w:pPr>
              <w:tabs>
                <w:tab w:val="left" w:pos="2592"/>
              </w:tabs>
              <w:ind w:right="-2668"/>
              <w:rPr>
                <w:rFonts w:ascii="Arial" w:hAnsi="Arial" w:cs="Arial"/>
                <w:sz w:val="20"/>
                <w:szCs w:val="20"/>
              </w:rPr>
            </w:pPr>
            <w:r w:rsidRPr="007F0686">
              <w:rPr>
                <w:rFonts w:ascii="Arial" w:hAnsi="Arial" w:cs="Arial"/>
                <w:b/>
                <w:sz w:val="20"/>
                <w:szCs w:val="20"/>
              </w:rPr>
              <w:t>Group Life Assurance:</w:t>
            </w:r>
            <w:r w:rsidRPr="007F0686">
              <w:rPr>
                <w:rFonts w:ascii="Arial" w:hAnsi="Arial" w:cs="Arial"/>
                <w:b/>
                <w:sz w:val="20"/>
                <w:szCs w:val="20"/>
              </w:rPr>
              <w:tab/>
            </w:r>
            <w:r w:rsidRPr="007F0686">
              <w:rPr>
                <w:rFonts w:ascii="Arial" w:hAnsi="Arial" w:cs="Arial"/>
                <w:sz w:val="20"/>
                <w:szCs w:val="20"/>
              </w:rPr>
              <w:t xml:space="preserve">Lump sum benefit of 2 times salary payable to next of kin, </w:t>
            </w:r>
          </w:p>
          <w:p w14:paraId="7E2EFB77" w14:textId="77777777" w:rsidR="001E04F2" w:rsidRPr="007F0686" w:rsidRDefault="001E04F2" w:rsidP="001E04F2">
            <w:pPr>
              <w:tabs>
                <w:tab w:val="left" w:pos="2592"/>
              </w:tabs>
              <w:ind w:right="-2668"/>
              <w:rPr>
                <w:rFonts w:ascii="Arial" w:hAnsi="Arial" w:cs="Arial"/>
                <w:sz w:val="20"/>
                <w:szCs w:val="20"/>
              </w:rPr>
            </w:pPr>
            <w:r>
              <w:rPr>
                <w:rFonts w:ascii="Arial" w:hAnsi="Arial" w:cs="Arial"/>
                <w:sz w:val="20"/>
                <w:szCs w:val="20"/>
              </w:rPr>
              <w:tab/>
              <w:t xml:space="preserve">In the event of death, </w:t>
            </w:r>
            <w:r w:rsidRPr="007F0686">
              <w:rPr>
                <w:rFonts w:ascii="Arial" w:hAnsi="Arial" w:cs="Arial"/>
                <w:sz w:val="20"/>
                <w:szCs w:val="20"/>
              </w:rPr>
              <w:t>subject to qualifying criteria</w:t>
            </w:r>
          </w:p>
          <w:p w14:paraId="6B72009C" w14:textId="3CF6D643" w:rsidR="001E04F2" w:rsidRDefault="001E04F2" w:rsidP="001E04F2">
            <w:pPr>
              <w:ind w:right="-2668"/>
              <w:rPr>
                <w:rFonts w:ascii="Arial" w:hAnsi="Arial" w:cs="Arial"/>
                <w:sz w:val="20"/>
                <w:szCs w:val="20"/>
              </w:rPr>
            </w:pPr>
          </w:p>
          <w:p w14:paraId="6486942A" w14:textId="77777777" w:rsidR="00525D7E" w:rsidRPr="007F0686" w:rsidRDefault="00525D7E" w:rsidP="001E04F2">
            <w:pPr>
              <w:ind w:right="-2668"/>
              <w:rPr>
                <w:rFonts w:ascii="Arial" w:hAnsi="Arial" w:cs="Arial"/>
                <w:sz w:val="20"/>
                <w:szCs w:val="20"/>
              </w:rPr>
            </w:pPr>
          </w:p>
          <w:p w14:paraId="0F8E4E98" w14:textId="388C6510"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Probationary period:</w:t>
            </w:r>
            <w:r w:rsidRPr="007F0686">
              <w:rPr>
                <w:rFonts w:ascii="Arial" w:hAnsi="Arial" w:cs="Arial"/>
                <w:b/>
                <w:sz w:val="20"/>
                <w:szCs w:val="20"/>
              </w:rPr>
              <w:tab/>
            </w:r>
            <w:r w:rsidR="00EF357D">
              <w:rPr>
                <w:rFonts w:ascii="Arial" w:hAnsi="Arial" w:cs="Arial"/>
                <w:sz w:val="20"/>
                <w:szCs w:val="20"/>
              </w:rPr>
              <w:t>3</w:t>
            </w:r>
            <w:r w:rsidRPr="007F0686">
              <w:rPr>
                <w:rFonts w:ascii="Arial" w:hAnsi="Arial" w:cs="Arial"/>
                <w:sz w:val="20"/>
                <w:szCs w:val="20"/>
              </w:rPr>
              <w:t xml:space="preserve"> </w:t>
            </w:r>
            <w:r>
              <w:rPr>
                <w:rFonts w:ascii="Arial" w:hAnsi="Arial" w:cs="Arial"/>
                <w:sz w:val="20"/>
                <w:szCs w:val="20"/>
              </w:rPr>
              <w:t xml:space="preserve">months, with interim review at 1 month </w:t>
            </w:r>
          </w:p>
          <w:p w14:paraId="6169E2AD" w14:textId="19EF0892" w:rsidR="001E04F2" w:rsidRDefault="001E04F2" w:rsidP="001E04F2">
            <w:pPr>
              <w:tabs>
                <w:tab w:val="left" w:pos="2592"/>
              </w:tabs>
              <w:ind w:right="-2668"/>
              <w:rPr>
                <w:rFonts w:ascii="Arial" w:hAnsi="Arial" w:cs="Arial"/>
                <w:sz w:val="20"/>
                <w:szCs w:val="20"/>
              </w:rPr>
            </w:pPr>
          </w:p>
          <w:p w14:paraId="02287F71" w14:textId="77777777" w:rsidR="00525D7E" w:rsidRPr="007F0686" w:rsidRDefault="00525D7E" w:rsidP="001E04F2">
            <w:pPr>
              <w:tabs>
                <w:tab w:val="left" w:pos="2592"/>
              </w:tabs>
              <w:ind w:right="-2668"/>
              <w:rPr>
                <w:rFonts w:ascii="Arial" w:hAnsi="Arial" w:cs="Arial"/>
                <w:sz w:val="20"/>
                <w:szCs w:val="20"/>
              </w:rPr>
            </w:pPr>
          </w:p>
          <w:p w14:paraId="3629EF4C" w14:textId="5E0A4A3E" w:rsidR="001E04F2" w:rsidRPr="007F0686" w:rsidRDefault="001E04F2" w:rsidP="001E04F2">
            <w:pPr>
              <w:tabs>
                <w:tab w:val="left" w:pos="2592"/>
              </w:tabs>
              <w:ind w:right="-2668"/>
              <w:rPr>
                <w:rFonts w:ascii="Arial" w:hAnsi="Arial" w:cs="Arial"/>
                <w:sz w:val="20"/>
                <w:szCs w:val="20"/>
              </w:rPr>
            </w:pPr>
            <w:r w:rsidRPr="007F0686">
              <w:rPr>
                <w:rFonts w:ascii="Arial" w:hAnsi="Arial" w:cs="Arial"/>
                <w:b/>
                <w:sz w:val="20"/>
                <w:szCs w:val="20"/>
              </w:rPr>
              <w:t>Notice period:</w:t>
            </w:r>
            <w:r w:rsidRPr="007F0686">
              <w:rPr>
                <w:rFonts w:ascii="Arial" w:hAnsi="Arial" w:cs="Arial"/>
                <w:b/>
                <w:sz w:val="20"/>
                <w:szCs w:val="20"/>
              </w:rPr>
              <w:tab/>
            </w:r>
            <w:r w:rsidRPr="007F0686">
              <w:rPr>
                <w:rFonts w:ascii="Arial" w:hAnsi="Arial" w:cs="Arial"/>
                <w:sz w:val="20"/>
                <w:szCs w:val="20"/>
              </w:rPr>
              <w:t xml:space="preserve">1 </w:t>
            </w:r>
            <w:r>
              <w:rPr>
                <w:rFonts w:ascii="Arial" w:hAnsi="Arial" w:cs="Arial"/>
                <w:sz w:val="20"/>
                <w:szCs w:val="20"/>
              </w:rPr>
              <w:t>week</w:t>
            </w:r>
            <w:r w:rsidRPr="007F0686">
              <w:rPr>
                <w:rFonts w:ascii="Arial" w:hAnsi="Arial" w:cs="Arial"/>
                <w:sz w:val="20"/>
                <w:szCs w:val="20"/>
              </w:rPr>
              <w:t xml:space="preserve">, increasing to </w:t>
            </w:r>
            <w:r>
              <w:rPr>
                <w:rFonts w:ascii="Arial" w:hAnsi="Arial" w:cs="Arial"/>
                <w:sz w:val="20"/>
                <w:szCs w:val="20"/>
              </w:rPr>
              <w:t>1</w:t>
            </w:r>
            <w:r w:rsidRPr="007F0686">
              <w:rPr>
                <w:rFonts w:ascii="Arial" w:hAnsi="Arial" w:cs="Arial"/>
                <w:sz w:val="20"/>
                <w:szCs w:val="20"/>
              </w:rPr>
              <w:t xml:space="preserve"> month on satisfactory completion of </w:t>
            </w:r>
          </w:p>
          <w:p w14:paraId="01CE1865" w14:textId="77777777" w:rsidR="001E04F2" w:rsidRPr="007F0686" w:rsidRDefault="001E04F2" w:rsidP="001E04F2">
            <w:pPr>
              <w:tabs>
                <w:tab w:val="left" w:pos="2592"/>
              </w:tabs>
              <w:ind w:right="-2668"/>
              <w:rPr>
                <w:rFonts w:ascii="Arial" w:hAnsi="Arial" w:cs="Arial"/>
                <w:b/>
                <w:sz w:val="20"/>
                <w:szCs w:val="20"/>
              </w:rPr>
            </w:pPr>
            <w:r w:rsidRPr="007F0686">
              <w:rPr>
                <w:rFonts w:ascii="Arial" w:hAnsi="Arial" w:cs="Arial"/>
                <w:sz w:val="20"/>
                <w:szCs w:val="20"/>
              </w:rPr>
              <w:tab/>
              <w:t>probationary period</w:t>
            </w:r>
          </w:p>
          <w:p w14:paraId="19D39E18" w14:textId="77777777" w:rsidR="001E04F2" w:rsidRPr="00BA753C" w:rsidRDefault="001E04F2" w:rsidP="003F3167">
            <w:pPr>
              <w:pStyle w:val="ListParagraph"/>
              <w:shd w:val="clear" w:color="auto" w:fill="FFFFFF"/>
              <w:ind w:right="-141"/>
              <w:rPr>
                <w:rFonts w:ascii="Arial" w:hAnsi="Arial" w:cs="Arial"/>
                <w:noProof/>
                <w:sz w:val="22"/>
                <w:szCs w:val="18"/>
              </w:rPr>
            </w:pPr>
          </w:p>
          <w:p w14:paraId="6664CAFE" w14:textId="77777777" w:rsidR="001E04F2" w:rsidRPr="00AA4C7E" w:rsidRDefault="001E04F2" w:rsidP="003F3167">
            <w:pPr>
              <w:shd w:val="clear" w:color="auto" w:fill="FFFFFF"/>
              <w:ind w:right="-141"/>
              <w:rPr>
                <w:noProof/>
              </w:rPr>
            </w:pPr>
          </w:p>
        </w:tc>
        <w:tc>
          <w:tcPr>
            <w:tcW w:w="317" w:type="dxa"/>
            <w:tcBorders>
              <w:top w:val="nil"/>
              <w:left w:val="nil"/>
              <w:bottom w:val="nil"/>
              <w:right w:val="nil"/>
            </w:tcBorders>
            <w:shd w:val="clear" w:color="auto" w:fill="auto"/>
          </w:tcPr>
          <w:p w14:paraId="43CC6F07" w14:textId="77777777" w:rsidR="001E04F2" w:rsidRPr="00E327B5" w:rsidRDefault="001E04F2" w:rsidP="003F3167">
            <w:pPr>
              <w:rPr>
                <w:rFonts w:ascii="Arial" w:hAnsi="Arial" w:cs="Arial"/>
              </w:rPr>
            </w:pPr>
          </w:p>
        </w:tc>
        <w:tc>
          <w:tcPr>
            <w:tcW w:w="1134" w:type="dxa"/>
            <w:tcBorders>
              <w:top w:val="nil"/>
              <w:left w:val="nil"/>
              <w:bottom w:val="nil"/>
              <w:right w:val="nil"/>
            </w:tcBorders>
            <w:shd w:val="clear" w:color="auto" w:fill="000000" w:themeFill="text1"/>
            <w:textDirection w:val="btLr"/>
          </w:tcPr>
          <w:p w14:paraId="14CC49F2" w14:textId="0ECDB619" w:rsidR="001E04F2" w:rsidRPr="003033B2" w:rsidRDefault="002A0311" w:rsidP="003F3167">
            <w:pPr>
              <w:ind w:left="113" w:right="113"/>
              <w:jc w:val="center"/>
              <w:rPr>
                <w:color w:val="FFFFFF"/>
                <w:sz w:val="72"/>
                <w:szCs w:val="72"/>
              </w:rPr>
            </w:pPr>
            <w:r>
              <w:rPr>
                <w:color w:val="FFFFFF"/>
                <w:sz w:val="72"/>
                <w:szCs w:val="72"/>
              </w:rPr>
              <w:t>Terms &amp; Conditions of Employment</w:t>
            </w:r>
          </w:p>
        </w:tc>
      </w:tr>
    </w:tbl>
    <w:p w14:paraId="5D725EA7" w14:textId="77777777" w:rsidR="001E04F2" w:rsidRPr="007F0686" w:rsidRDefault="001E04F2" w:rsidP="001E04F2">
      <w:pPr>
        <w:rPr>
          <w:rFonts w:ascii="Arial" w:hAnsi="Arial" w:cs="Arial"/>
          <w:sz w:val="20"/>
          <w:szCs w:val="20"/>
        </w:rPr>
      </w:pPr>
    </w:p>
    <w:sectPr w:rsidR="001E04F2" w:rsidRPr="007F0686" w:rsidSect="00055379">
      <w:footerReference w:type="default" r:id="rId8"/>
      <w:pgSz w:w="11906" w:h="16838"/>
      <w:pgMar w:top="851" w:right="26" w:bottom="143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1EAC" w14:textId="77777777" w:rsidR="00EE1BAA" w:rsidRDefault="00EE1BAA" w:rsidP="003B57CD">
      <w:r>
        <w:separator/>
      </w:r>
    </w:p>
  </w:endnote>
  <w:endnote w:type="continuationSeparator" w:id="0">
    <w:p w14:paraId="2A9E5D9B" w14:textId="77777777" w:rsidR="00EE1BAA" w:rsidRDefault="00EE1BAA" w:rsidP="003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C69" w14:textId="77777777" w:rsidR="003B57CD" w:rsidRDefault="00726127" w:rsidP="003B57CD">
    <w:pPr>
      <w:jc w:val="right"/>
      <w:rPr>
        <w:rFonts w:ascii="Arial" w:hAnsi="Arial" w:cs="Arial"/>
        <w:sz w:val="14"/>
        <w:szCs w:val="14"/>
      </w:rPr>
    </w:pPr>
    <w:r>
      <w:rPr>
        <w:noProof/>
      </w:rPr>
      <w:drawing>
        <wp:anchor distT="0" distB="0" distL="114300" distR="114300" simplePos="0" relativeHeight="251659264" behindDoc="1" locked="0" layoutInCell="1" allowOverlap="1" wp14:anchorId="07FBFB5D" wp14:editId="68E6D674">
          <wp:simplePos x="0" y="0"/>
          <wp:positionH relativeFrom="margin">
            <wp:posOffset>-330200</wp:posOffset>
          </wp:positionH>
          <wp:positionV relativeFrom="paragraph">
            <wp:posOffset>9525</wp:posOffset>
          </wp:positionV>
          <wp:extent cx="603250" cy="401955"/>
          <wp:effectExtent l="0" t="0" r="635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A6056" w14:textId="77777777" w:rsidR="003B57CD" w:rsidRPr="001B1C09" w:rsidRDefault="003B57CD" w:rsidP="003B57CD">
    <w:pPr>
      <w:ind w:left="4320" w:firstLine="720"/>
      <w:jc w:val="center"/>
      <w:rPr>
        <w:rFonts w:ascii="Arial" w:hAnsi="Arial" w:cs="Arial"/>
        <w:sz w:val="12"/>
        <w:szCs w:val="12"/>
      </w:rPr>
    </w:pPr>
    <w:r w:rsidRPr="001B1C09">
      <w:rPr>
        <w:rFonts w:ascii="Arial" w:hAnsi="Arial" w:cs="Arial"/>
        <w:sz w:val="12"/>
        <w:szCs w:val="12"/>
      </w:rPr>
      <w:t>14 Horsted Square, Uckfield, East Sussex TN22 1QG</w:t>
    </w:r>
  </w:p>
  <w:p w14:paraId="38AE9511" w14:textId="77777777" w:rsidR="003B57CD" w:rsidRPr="001B1C09" w:rsidRDefault="003B57CD" w:rsidP="003B57CD">
    <w:pPr>
      <w:tabs>
        <w:tab w:val="left" w:pos="315"/>
        <w:tab w:val="right" w:pos="9026"/>
      </w:tabs>
      <w:rPr>
        <w:rFonts w:ascii="Arial" w:hAnsi="Arial" w:cs="Arial"/>
        <w:sz w:val="12"/>
        <w:szCs w:val="12"/>
      </w:rPr>
    </w:pPr>
    <w:r w:rsidRPr="001B1C09">
      <w:rPr>
        <w:rFonts w:ascii="Arial" w:hAnsi="Arial" w:cs="Arial"/>
        <w:sz w:val="12"/>
        <w:szCs w:val="12"/>
      </w:rPr>
      <w:tab/>
    </w:r>
    <w:r w:rsidRPr="001B1C09">
      <w:rPr>
        <w:rFonts w:ascii="Arial" w:hAnsi="Arial" w:cs="Arial"/>
        <w:sz w:val="12"/>
        <w:szCs w:val="12"/>
      </w:rPr>
      <w:tab/>
      <w:t xml:space="preserve">Essential Christian. Registered charity number 1126997. </w:t>
    </w:r>
  </w:p>
  <w:p w14:paraId="1C996E24" w14:textId="77777777" w:rsidR="003B57CD" w:rsidRDefault="003B57CD" w:rsidP="003B57CD">
    <w:pPr>
      <w:tabs>
        <w:tab w:val="left" w:pos="465"/>
        <w:tab w:val="right" w:pos="9026"/>
      </w:tabs>
    </w:pPr>
    <w:r w:rsidRPr="001B1C09">
      <w:rPr>
        <w:rFonts w:ascii="Arial" w:hAnsi="Arial" w:cs="Arial"/>
        <w:sz w:val="12"/>
        <w:szCs w:val="12"/>
      </w:rPr>
      <w:tab/>
    </w:r>
    <w:r w:rsidRPr="001B1C09">
      <w:rPr>
        <w:rFonts w:ascii="Arial" w:hAnsi="Arial" w:cs="Arial"/>
        <w:sz w:val="12"/>
        <w:szCs w:val="12"/>
      </w:rPr>
      <w:tab/>
      <w:t>A company limited by guarantee. Registered in E</w:t>
    </w:r>
    <w:r>
      <w:rPr>
        <w:rFonts w:ascii="Arial" w:hAnsi="Arial" w:cs="Arial"/>
        <w:sz w:val="12"/>
        <w:szCs w:val="12"/>
      </w:rPr>
      <w:t>ngland and Wales, number 666792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FF5D" w14:textId="77777777" w:rsidR="00EE1BAA" w:rsidRDefault="00EE1BAA" w:rsidP="003B57CD">
      <w:r>
        <w:separator/>
      </w:r>
    </w:p>
  </w:footnote>
  <w:footnote w:type="continuationSeparator" w:id="0">
    <w:p w14:paraId="487E0283" w14:textId="77777777" w:rsidR="00EE1BAA" w:rsidRDefault="00EE1BAA" w:rsidP="003B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75"/>
    <w:multiLevelType w:val="hybridMultilevel"/>
    <w:tmpl w:val="454E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2EDD"/>
    <w:multiLevelType w:val="hybridMultilevel"/>
    <w:tmpl w:val="8B9A03B8"/>
    <w:lvl w:ilvl="0" w:tplc="7E24A00A">
      <w:start w:val="1"/>
      <w:numFmt w:val="bullet"/>
      <w:pStyle w:val="Bullets"/>
      <w:lvlText w:val=""/>
      <w:lvlJc w:val="left"/>
      <w:pPr>
        <w:tabs>
          <w:tab w:val="num" w:pos="567"/>
        </w:tabs>
        <w:ind w:left="567" w:hanging="567"/>
      </w:pPr>
      <w:rPr>
        <w:rFonts w:ascii="Symbol" w:hAnsi="Symbol" w:hint="default"/>
      </w:rPr>
    </w:lvl>
    <w:lvl w:ilvl="1" w:tplc="25102258">
      <w:start w:val="1"/>
      <w:numFmt w:val="bullet"/>
      <w:lvlText w:val=""/>
      <w:lvlJc w:val="left"/>
      <w:pPr>
        <w:tabs>
          <w:tab w:val="num" w:pos="1080"/>
        </w:tabs>
        <w:ind w:left="1080" w:firstLine="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C4F8A"/>
    <w:multiLevelType w:val="hybridMultilevel"/>
    <w:tmpl w:val="DC4841FE"/>
    <w:lvl w:ilvl="0" w:tplc="08090001">
      <w:start w:val="1"/>
      <w:numFmt w:val="bullet"/>
      <w:lvlText w:val=""/>
      <w:lvlJc w:val="left"/>
      <w:pPr>
        <w:ind w:left="794" w:hanging="360"/>
      </w:pPr>
      <w:rPr>
        <w:rFonts w:ascii="Symbol" w:hAnsi="Symbol" w:hint="default"/>
      </w:rPr>
    </w:lvl>
    <w:lvl w:ilvl="1" w:tplc="08090003">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2EFB07B0"/>
    <w:multiLevelType w:val="hybridMultilevel"/>
    <w:tmpl w:val="3C8E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571D2"/>
    <w:multiLevelType w:val="hybridMultilevel"/>
    <w:tmpl w:val="BAA4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60389"/>
    <w:multiLevelType w:val="hybridMultilevel"/>
    <w:tmpl w:val="31B4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70A8F"/>
    <w:multiLevelType w:val="hybridMultilevel"/>
    <w:tmpl w:val="724C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30B15"/>
    <w:multiLevelType w:val="hybridMultilevel"/>
    <w:tmpl w:val="AEFC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A3A50"/>
    <w:multiLevelType w:val="hybridMultilevel"/>
    <w:tmpl w:val="4610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46B12"/>
    <w:multiLevelType w:val="hybridMultilevel"/>
    <w:tmpl w:val="1EB42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A6EFA"/>
    <w:multiLevelType w:val="multilevel"/>
    <w:tmpl w:val="28AA6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485B34"/>
    <w:multiLevelType w:val="hybridMultilevel"/>
    <w:tmpl w:val="1988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B3258"/>
    <w:multiLevelType w:val="hybridMultilevel"/>
    <w:tmpl w:val="3346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4"/>
  </w:num>
  <w:num w:numId="6">
    <w:abstractNumId w:val="5"/>
  </w:num>
  <w:num w:numId="7">
    <w:abstractNumId w:val="9"/>
  </w:num>
  <w:num w:numId="8">
    <w:abstractNumId w:val="7"/>
  </w:num>
  <w:num w:numId="9">
    <w:abstractNumId w:val="6"/>
  </w:num>
  <w:num w:numId="10">
    <w:abstractNumId w:val="2"/>
  </w:num>
  <w:num w:numId="11">
    <w:abstractNumId w:val="10"/>
  </w:num>
  <w:num w:numId="12">
    <w:abstractNumId w:val="1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7A"/>
    <w:rsid w:val="00007701"/>
    <w:rsid w:val="00012FCC"/>
    <w:rsid w:val="000130B7"/>
    <w:rsid w:val="00014C60"/>
    <w:rsid w:val="00014E38"/>
    <w:rsid w:val="00014F0F"/>
    <w:rsid w:val="00015E0C"/>
    <w:rsid w:val="00016D0E"/>
    <w:rsid w:val="00026135"/>
    <w:rsid w:val="000271D0"/>
    <w:rsid w:val="00031AD1"/>
    <w:rsid w:val="000358A1"/>
    <w:rsid w:val="00042F77"/>
    <w:rsid w:val="00046FD2"/>
    <w:rsid w:val="00053FFF"/>
    <w:rsid w:val="00055379"/>
    <w:rsid w:val="00071B24"/>
    <w:rsid w:val="00075677"/>
    <w:rsid w:val="00081DDB"/>
    <w:rsid w:val="00083F77"/>
    <w:rsid w:val="00095346"/>
    <w:rsid w:val="00096A22"/>
    <w:rsid w:val="000A0CF0"/>
    <w:rsid w:val="000A5CDC"/>
    <w:rsid w:val="000B1C24"/>
    <w:rsid w:val="000B2A5E"/>
    <w:rsid w:val="000B7C61"/>
    <w:rsid w:val="000C0331"/>
    <w:rsid w:val="000D652B"/>
    <w:rsid w:val="000D6A27"/>
    <w:rsid w:val="000F0E56"/>
    <w:rsid w:val="000F7539"/>
    <w:rsid w:val="000F7D18"/>
    <w:rsid w:val="00100212"/>
    <w:rsid w:val="001010B3"/>
    <w:rsid w:val="00105354"/>
    <w:rsid w:val="00105531"/>
    <w:rsid w:val="00121F15"/>
    <w:rsid w:val="00122C62"/>
    <w:rsid w:val="001446A4"/>
    <w:rsid w:val="0015082E"/>
    <w:rsid w:val="00167748"/>
    <w:rsid w:val="00167BC6"/>
    <w:rsid w:val="00182291"/>
    <w:rsid w:val="00182A54"/>
    <w:rsid w:val="00184A06"/>
    <w:rsid w:val="00185696"/>
    <w:rsid w:val="001970C3"/>
    <w:rsid w:val="001B08E8"/>
    <w:rsid w:val="001B0EA5"/>
    <w:rsid w:val="001D04AB"/>
    <w:rsid w:val="001E0254"/>
    <w:rsid w:val="001E04F2"/>
    <w:rsid w:val="001E3538"/>
    <w:rsid w:val="001E4862"/>
    <w:rsid w:val="00207787"/>
    <w:rsid w:val="00212E84"/>
    <w:rsid w:val="00216E47"/>
    <w:rsid w:val="00217795"/>
    <w:rsid w:val="0022751E"/>
    <w:rsid w:val="00245E62"/>
    <w:rsid w:val="0025070C"/>
    <w:rsid w:val="00251530"/>
    <w:rsid w:val="00255CB6"/>
    <w:rsid w:val="00256531"/>
    <w:rsid w:val="0026613D"/>
    <w:rsid w:val="00266CF0"/>
    <w:rsid w:val="002700FF"/>
    <w:rsid w:val="002723E3"/>
    <w:rsid w:val="00293F86"/>
    <w:rsid w:val="00295C64"/>
    <w:rsid w:val="0029670E"/>
    <w:rsid w:val="002A0311"/>
    <w:rsid w:val="002A42EA"/>
    <w:rsid w:val="002A732D"/>
    <w:rsid w:val="002C0821"/>
    <w:rsid w:val="002D6422"/>
    <w:rsid w:val="002E4541"/>
    <w:rsid w:val="002F3328"/>
    <w:rsid w:val="002F3A23"/>
    <w:rsid w:val="003033B2"/>
    <w:rsid w:val="003177B9"/>
    <w:rsid w:val="003207FE"/>
    <w:rsid w:val="00326B9D"/>
    <w:rsid w:val="003374EF"/>
    <w:rsid w:val="00353185"/>
    <w:rsid w:val="00353632"/>
    <w:rsid w:val="003645FC"/>
    <w:rsid w:val="00366B2E"/>
    <w:rsid w:val="003726CB"/>
    <w:rsid w:val="00372A32"/>
    <w:rsid w:val="003731ED"/>
    <w:rsid w:val="00377001"/>
    <w:rsid w:val="0037700C"/>
    <w:rsid w:val="003A2DD8"/>
    <w:rsid w:val="003A73ED"/>
    <w:rsid w:val="003A7A3D"/>
    <w:rsid w:val="003B5058"/>
    <w:rsid w:val="003B57CD"/>
    <w:rsid w:val="003C267E"/>
    <w:rsid w:val="003C76F0"/>
    <w:rsid w:val="003D75F4"/>
    <w:rsid w:val="003E4D9E"/>
    <w:rsid w:val="004130E8"/>
    <w:rsid w:val="00425955"/>
    <w:rsid w:val="00430EE1"/>
    <w:rsid w:val="00451862"/>
    <w:rsid w:val="00453A19"/>
    <w:rsid w:val="004570A7"/>
    <w:rsid w:val="00480A3E"/>
    <w:rsid w:val="0048213C"/>
    <w:rsid w:val="004A7A76"/>
    <w:rsid w:val="004C1E66"/>
    <w:rsid w:val="004D2A27"/>
    <w:rsid w:val="004E0BCA"/>
    <w:rsid w:val="004E2A5D"/>
    <w:rsid w:val="004F0594"/>
    <w:rsid w:val="004F661C"/>
    <w:rsid w:val="004F693F"/>
    <w:rsid w:val="00502651"/>
    <w:rsid w:val="00505B56"/>
    <w:rsid w:val="00517BCF"/>
    <w:rsid w:val="00520BEF"/>
    <w:rsid w:val="00525CFA"/>
    <w:rsid w:val="00525D7E"/>
    <w:rsid w:val="005350C4"/>
    <w:rsid w:val="005351B5"/>
    <w:rsid w:val="00541564"/>
    <w:rsid w:val="00553247"/>
    <w:rsid w:val="005550F1"/>
    <w:rsid w:val="0056035B"/>
    <w:rsid w:val="0056313C"/>
    <w:rsid w:val="005679AF"/>
    <w:rsid w:val="00570B83"/>
    <w:rsid w:val="0057375C"/>
    <w:rsid w:val="00575AAD"/>
    <w:rsid w:val="005906FE"/>
    <w:rsid w:val="0059395F"/>
    <w:rsid w:val="005A5850"/>
    <w:rsid w:val="005B09B3"/>
    <w:rsid w:val="005B17EC"/>
    <w:rsid w:val="005B5D1B"/>
    <w:rsid w:val="005C1E4F"/>
    <w:rsid w:val="005C4832"/>
    <w:rsid w:val="005C7BDA"/>
    <w:rsid w:val="005D4ADB"/>
    <w:rsid w:val="005E254C"/>
    <w:rsid w:val="005F745B"/>
    <w:rsid w:val="005F7A41"/>
    <w:rsid w:val="00601FD4"/>
    <w:rsid w:val="0060396A"/>
    <w:rsid w:val="0061263B"/>
    <w:rsid w:val="00616D5B"/>
    <w:rsid w:val="00631C16"/>
    <w:rsid w:val="006347F3"/>
    <w:rsid w:val="00652F0D"/>
    <w:rsid w:val="00676904"/>
    <w:rsid w:val="00680264"/>
    <w:rsid w:val="006818CC"/>
    <w:rsid w:val="00692FDD"/>
    <w:rsid w:val="006A537C"/>
    <w:rsid w:val="006C6387"/>
    <w:rsid w:val="006E02D2"/>
    <w:rsid w:val="006E162F"/>
    <w:rsid w:val="006E677F"/>
    <w:rsid w:val="006F6316"/>
    <w:rsid w:val="006F75C8"/>
    <w:rsid w:val="006F7C51"/>
    <w:rsid w:val="007142BD"/>
    <w:rsid w:val="00721E37"/>
    <w:rsid w:val="007247E8"/>
    <w:rsid w:val="00726127"/>
    <w:rsid w:val="007356E2"/>
    <w:rsid w:val="00736B4B"/>
    <w:rsid w:val="007415AA"/>
    <w:rsid w:val="00742237"/>
    <w:rsid w:val="007433F6"/>
    <w:rsid w:val="00746996"/>
    <w:rsid w:val="0077790C"/>
    <w:rsid w:val="00781012"/>
    <w:rsid w:val="00794E88"/>
    <w:rsid w:val="007C24F2"/>
    <w:rsid w:val="007D4782"/>
    <w:rsid w:val="007E02B4"/>
    <w:rsid w:val="007E56B3"/>
    <w:rsid w:val="007F0686"/>
    <w:rsid w:val="007F4108"/>
    <w:rsid w:val="00811FF1"/>
    <w:rsid w:val="00813086"/>
    <w:rsid w:val="00814AEB"/>
    <w:rsid w:val="0083453F"/>
    <w:rsid w:val="00836D6E"/>
    <w:rsid w:val="00851A33"/>
    <w:rsid w:val="00895539"/>
    <w:rsid w:val="008A0F85"/>
    <w:rsid w:val="008C34FB"/>
    <w:rsid w:val="008C3B14"/>
    <w:rsid w:val="008C3FB8"/>
    <w:rsid w:val="008D4559"/>
    <w:rsid w:val="008F7285"/>
    <w:rsid w:val="008F72DE"/>
    <w:rsid w:val="0093033F"/>
    <w:rsid w:val="00931FB4"/>
    <w:rsid w:val="00944581"/>
    <w:rsid w:val="009450EF"/>
    <w:rsid w:val="00945765"/>
    <w:rsid w:val="00981B7A"/>
    <w:rsid w:val="009824E6"/>
    <w:rsid w:val="00987191"/>
    <w:rsid w:val="009A238F"/>
    <w:rsid w:val="009B048D"/>
    <w:rsid w:val="009B6A2C"/>
    <w:rsid w:val="009C5BCA"/>
    <w:rsid w:val="009C6F29"/>
    <w:rsid w:val="009D1A54"/>
    <w:rsid w:val="009F1E02"/>
    <w:rsid w:val="00A2576C"/>
    <w:rsid w:val="00A355BF"/>
    <w:rsid w:val="00A36575"/>
    <w:rsid w:val="00A41938"/>
    <w:rsid w:val="00A44D28"/>
    <w:rsid w:val="00A57E5F"/>
    <w:rsid w:val="00A74D1A"/>
    <w:rsid w:val="00A84E76"/>
    <w:rsid w:val="00A90191"/>
    <w:rsid w:val="00A90905"/>
    <w:rsid w:val="00A95B42"/>
    <w:rsid w:val="00A97889"/>
    <w:rsid w:val="00AA4C7E"/>
    <w:rsid w:val="00AA7794"/>
    <w:rsid w:val="00AB216B"/>
    <w:rsid w:val="00AD3918"/>
    <w:rsid w:val="00AD583F"/>
    <w:rsid w:val="00AE4719"/>
    <w:rsid w:val="00AF6448"/>
    <w:rsid w:val="00B00E1E"/>
    <w:rsid w:val="00B04B62"/>
    <w:rsid w:val="00B17016"/>
    <w:rsid w:val="00B247B3"/>
    <w:rsid w:val="00B279EA"/>
    <w:rsid w:val="00B30BB6"/>
    <w:rsid w:val="00B46605"/>
    <w:rsid w:val="00B634CC"/>
    <w:rsid w:val="00B71CE7"/>
    <w:rsid w:val="00B77FC8"/>
    <w:rsid w:val="00B85DC3"/>
    <w:rsid w:val="00B918FB"/>
    <w:rsid w:val="00BA2F77"/>
    <w:rsid w:val="00BA4DD8"/>
    <w:rsid w:val="00BA5A22"/>
    <w:rsid w:val="00BA63D0"/>
    <w:rsid w:val="00BA753C"/>
    <w:rsid w:val="00BB43FA"/>
    <w:rsid w:val="00BC6EAB"/>
    <w:rsid w:val="00BE0B23"/>
    <w:rsid w:val="00BE1EAD"/>
    <w:rsid w:val="00BE4334"/>
    <w:rsid w:val="00BE4A6D"/>
    <w:rsid w:val="00BE5E81"/>
    <w:rsid w:val="00BE7457"/>
    <w:rsid w:val="00C30282"/>
    <w:rsid w:val="00C33C81"/>
    <w:rsid w:val="00C34AC7"/>
    <w:rsid w:val="00C376CF"/>
    <w:rsid w:val="00C506B0"/>
    <w:rsid w:val="00C51EBB"/>
    <w:rsid w:val="00C53084"/>
    <w:rsid w:val="00C71482"/>
    <w:rsid w:val="00C73F18"/>
    <w:rsid w:val="00C7648A"/>
    <w:rsid w:val="00C7754E"/>
    <w:rsid w:val="00C86C44"/>
    <w:rsid w:val="00C87676"/>
    <w:rsid w:val="00CA0DA8"/>
    <w:rsid w:val="00CA3190"/>
    <w:rsid w:val="00CA6758"/>
    <w:rsid w:val="00CB28F3"/>
    <w:rsid w:val="00CB2E0D"/>
    <w:rsid w:val="00CC4BB7"/>
    <w:rsid w:val="00CC513F"/>
    <w:rsid w:val="00CE0C9E"/>
    <w:rsid w:val="00CE2F0B"/>
    <w:rsid w:val="00D062FC"/>
    <w:rsid w:val="00D314BB"/>
    <w:rsid w:val="00D36086"/>
    <w:rsid w:val="00D514A9"/>
    <w:rsid w:val="00D620AE"/>
    <w:rsid w:val="00D714DA"/>
    <w:rsid w:val="00D743DD"/>
    <w:rsid w:val="00D8588B"/>
    <w:rsid w:val="00D901EC"/>
    <w:rsid w:val="00DB3DE1"/>
    <w:rsid w:val="00DB767C"/>
    <w:rsid w:val="00DC3BEC"/>
    <w:rsid w:val="00DD1A58"/>
    <w:rsid w:val="00DE0B5D"/>
    <w:rsid w:val="00DE22FF"/>
    <w:rsid w:val="00DF1F1F"/>
    <w:rsid w:val="00DF5F93"/>
    <w:rsid w:val="00E15BFE"/>
    <w:rsid w:val="00E26277"/>
    <w:rsid w:val="00E327B5"/>
    <w:rsid w:val="00E503C0"/>
    <w:rsid w:val="00E50532"/>
    <w:rsid w:val="00E513B6"/>
    <w:rsid w:val="00E519F7"/>
    <w:rsid w:val="00E71BF9"/>
    <w:rsid w:val="00E733FA"/>
    <w:rsid w:val="00E952DB"/>
    <w:rsid w:val="00E95560"/>
    <w:rsid w:val="00E95FA3"/>
    <w:rsid w:val="00EC0E2B"/>
    <w:rsid w:val="00ED10FE"/>
    <w:rsid w:val="00EE1BAA"/>
    <w:rsid w:val="00EF357D"/>
    <w:rsid w:val="00F007D2"/>
    <w:rsid w:val="00F04A01"/>
    <w:rsid w:val="00F05EAF"/>
    <w:rsid w:val="00F20D5F"/>
    <w:rsid w:val="00F21B1A"/>
    <w:rsid w:val="00F45C25"/>
    <w:rsid w:val="00F8658F"/>
    <w:rsid w:val="00F87FE7"/>
    <w:rsid w:val="00F972E8"/>
    <w:rsid w:val="00FA2054"/>
    <w:rsid w:val="00FA27D7"/>
    <w:rsid w:val="00FA381A"/>
    <w:rsid w:val="00FB10C8"/>
    <w:rsid w:val="00FC1599"/>
    <w:rsid w:val="00FC6F43"/>
    <w:rsid w:val="00FD4B2E"/>
    <w:rsid w:val="00FD67AA"/>
    <w:rsid w:val="00FE075F"/>
    <w:rsid w:val="00FF3541"/>
    <w:rsid w:val="00FF415C"/>
    <w:rsid w:val="00FF498E"/>
    <w:rsid w:val="196E30DD"/>
    <w:rsid w:val="216FEEE2"/>
    <w:rsid w:val="30FEF243"/>
    <w:rsid w:val="38CFEEC6"/>
    <w:rsid w:val="40741B8E"/>
    <w:rsid w:val="4C38E412"/>
    <w:rsid w:val="4EAD46A6"/>
    <w:rsid w:val="583B008F"/>
    <w:rsid w:val="58A7CAFC"/>
    <w:rsid w:val="5947EBDF"/>
    <w:rsid w:val="5D3B9219"/>
    <w:rsid w:val="69F4E240"/>
    <w:rsid w:val="7DCD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F445B"/>
  <w15:docId w15:val="{4CF814CE-D83D-448D-A23E-7B6A4B6A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190"/>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04B62"/>
    <w:rPr>
      <w:b/>
      <w:bCs/>
    </w:rPr>
  </w:style>
  <w:style w:type="paragraph" w:customStyle="1" w:styleId="Bullets">
    <w:name w:val="Bullets"/>
    <w:basedOn w:val="Normal"/>
    <w:rsid w:val="00944581"/>
    <w:pPr>
      <w:numPr>
        <w:numId w:val="1"/>
      </w:numPr>
    </w:pPr>
    <w:rPr>
      <w:rFonts w:ascii="ITC Officina Sans Book" w:hAnsi="ITC Officina Sans Book"/>
      <w:sz w:val="24"/>
      <w:szCs w:val="20"/>
    </w:rPr>
  </w:style>
  <w:style w:type="paragraph" w:styleId="ListParagraph">
    <w:name w:val="List Paragraph"/>
    <w:basedOn w:val="Normal"/>
    <w:uiPriority w:val="34"/>
    <w:qFormat/>
    <w:rsid w:val="00944581"/>
    <w:pPr>
      <w:ind w:left="720"/>
    </w:pPr>
    <w:rPr>
      <w:rFonts w:ascii="ITC Officina Sans Book" w:hAnsi="ITC Officina Sans Book"/>
      <w:sz w:val="24"/>
      <w:szCs w:val="20"/>
    </w:rPr>
  </w:style>
  <w:style w:type="paragraph" w:styleId="BalloonText">
    <w:name w:val="Balloon Text"/>
    <w:basedOn w:val="Normal"/>
    <w:link w:val="BalloonTextChar"/>
    <w:rsid w:val="004E0BCA"/>
    <w:rPr>
      <w:rFonts w:ascii="Segoe UI" w:hAnsi="Segoe UI" w:cs="Segoe UI"/>
      <w:sz w:val="18"/>
      <w:szCs w:val="18"/>
    </w:rPr>
  </w:style>
  <w:style w:type="character" w:customStyle="1" w:styleId="BalloonTextChar">
    <w:name w:val="Balloon Text Char"/>
    <w:link w:val="BalloonText"/>
    <w:rsid w:val="004E0BCA"/>
    <w:rPr>
      <w:rFonts w:ascii="Segoe UI" w:hAnsi="Segoe UI" w:cs="Segoe UI"/>
      <w:sz w:val="18"/>
      <w:szCs w:val="18"/>
    </w:rPr>
  </w:style>
  <w:style w:type="paragraph" w:styleId="Header">
    <w:name w:val="header"/>
    <w:basedOn w:val="Normal"/>
    <w:link w:val="HeaderChar"/>
    <w:rsid w:val="003B57CD"/>
    <w:pPr>
      <w:tabs>
        <w:tab w:val="center" w:pos="4513"/>
        <w:tab w:val="right" w:pos="9026"/>
      </w:tabs>
    </w:pPr>
  </w:style>
  <w:style w:type="character" w:customStyle="1" w:styleId="HeaderChar">
    <w:name w:val="Header Char"/>
    <w:link w:val="Header"/>
    <w:rsid w:val="003B57CD"/>
    <w:rPr>
      <w:rFonts w:ascii="Calibri" w:hAnsi="Calibri"/>
      <w:sz w:val="22"/>
      <w:szCs w:val="24"/>
    </w:rPr>
  </w:style>
  <w:style w:type="paragraph" w:styleId="Footer">
    <w:name w:val="footer"/>
    <w:basedOn w:val="Normal"/>
    <w:link w:val="FooterChar"/>
    <w:uiPriority w:val="99"/>
    <w:rsid w:val="003B57CD"/>
    <w:pPr>
      <w:tabs>
        <w:tab w:val="center" w:pos="4513"/>
        <w:tab w:val="right" w:pos="9026"/>
      </w:tabs>
    </w:pPr>
  </w:style>
  <w:style w:type="character" w:customStyle="1" w:styleId="FooterChar">
    <w:name w:val="Footer Char"/>
    <w:link w:val="Footer"/>
    <w:uiPriority w:val="99"/>
    <w:rsid w:val="003B57CD"/>
    <w:rPr>
      <w:rFonts w:ascii="Calibri" w:hAnsi="Calibri"/>
      <w:sz w:val="22"/>
      <w:szCs w:val="24"/>
    </w:rPr>
  </w:style>
  <w:style w:type="paragraph" w:styleId="NormalWeb">
    <w:name w:val="Normal (Web)"/>
    <w:basedOn w:val="Normal"/>
    <w:uiPriority w:val="99"/>
    <w:semiHidden/>
    <w:unhideWhenUsed/>
    <w:rsid w:val="00F45C25"/>
    <w:pPr>
      <w:spacing w:before="100" w:beforeAutospacing="1" w:after="100" w:afterAutospacing="1"/>
    </w:pPr>
    <w:rPr>
      <w:rFonts w:ascii="Times New Roman" w:hAnsi="Times New Roman"/>
      <w:sz w:val="24"/>
    </w:rPr>
  </w:style>
  <w:style w:type="paragraph" w:customStyle="1" w:styleId="p3">
    <w:name w:val="p3"/>
    <w:basedOn w:val="Normal"/>
    <w:rsid w:val="00D620AE"/>
    <w:rPr>
      <w:rFonts w:ascii="Helvetica Neue" w:eastAsiaTheme="minorHAnsi" w:hAnsi="Helvetica Neue" w:cs="Calibri"/>
      <w:sz w:val="20"/>
      <w:szCs w:val="20"/>
    </w:rPr>
  </w:style>
  <w:style w:type="paragraph" w:customStyle="1" w:styleId="paragraph">
    <w:name w:val="paragraph"/>
    <w:basedOn w:val="Normal"/>
    <w:rsid w:val="00DC3BE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DC3BEC"/>
  </w:style>
  <w:style w:type="character" w:customStyle="1" w:styleId="eop">
    <w:name w:val="eop"/>
    <w:basedOn w:val="DefaultParagraphFont"/>
    <w:rsid w:val="00DC3BEC"/>
  </w:style>
  <w:style w:type="character" w:customStyle="1" w:styleId="scxw238016539">
    <w:name w:val="scxw238016539"/>
    <w:basedOn w:val="DefaultParagraphFont"/>
    <w:rsid w:val="00DC3BEC"/>
  </w:style>
  <w:style w:type="character" w:customStyle="1" w:styleId="tabchar">
    <w:name w:val="tabchar"/>
    <w:basedOn w:val="DefaultParagraphFont"/>
    <w:rsid w:val="00DC3BEC"/>
  </w:style>
  <w:style w:type="character" w:customStyle="1" w:styleId="scxw124477630">
    <w:name w:val="scxw124477630"/>
    <w:basedOn w:val="DefaultParagraphFont"/>
    <w:rsid w:val="002D6422"/>
  </w:style>
  <w:style w:type="paragraph" w:customStyle="1" w:styleId="xmsonormal">
    <w:name w:val="x_msonormal"/>
    <w:basedOn w:val="Normal"/>
    <w:rsid w:val="00652F0D"/>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91">
      <w:bodyDiv w:val="1"/>
      <w:marLeft w:val="0"/>
      <w:marRight w:val="0"/>
      <w:marTop w:val="0"/>
      <w:marBottom w:val="0"/>
      <w:divBdr>
        <w:top w:val="none" w:sz="0" w:space="0" w:color="auto"/>
        <w:left w:val="none" w:sz="0" w:space="0" w:color="auto"/>
        <w:bottom w:val="none" w:sz="0" w:space="0" w:color="auto"/>
        <w:right w:val="none" w:sz="0" w:space="0" w:color="auto"/>
      </w:divBdr>
      <w:divsChild>
        <w:div w:id="1067414961">
          <w:marLeft w:val="0"/>
          <w:marRight w:val="0"/>
          <w:marTop w:val="0"/>
          <w:marBottom w:val="0"/>
          <w:divBdr>
            <w:top w:val="none" w:sz="0" w:space="0" w:color="auto"/>
            <w:left w:val="none" w:sz="0" w:space="0" w:color="auto"/>
            <w:bottom w:val="none" w:sz="0" w:space="0" w:color="auto"/>
            <w:right w:val="none" w:sz="0" w:space="0" w:color="auto"/>
          </w:divBdr>
          <w:divsChild>
            <w:div w:id="28192643">
              <w:marLeft w:val="0"/>
              <w:marRight w:val="0"/>
              <w:marTop w:val="0"/>
              <w:marBottom w:val="0"/>
              <w:divBdr>
                <w:top w:val="none" w:sz="0" w:space="0" w:color="auto"/>
                <w:left w:val="none" w:sz="0" w:space="0" w:color="auto"/>
                <w:bottom w:val="none" w:sz="0" w:space="0" w:color="auto"/>
                <w:right w:val="none" w:sz="0" w:space="0" w:color="auto"/>
              </w:divBdr>
            </w:div>
            <w:div w:id="2139108247">
              <w:marLeft w:val="0"/>
              <w:marRight w:val="0"/>
              <w:marTop w:val="0"/>
              <w:marBottom w:val="0"/>
              <w:divBdr>
                <w:top w:val="none" w:sz="0" w:space="0" w:color="auto"/>
                <w:left w:val="none" w:sz="0" w:space="0" w:color="auto"/>
                <w:bottom w:val="none" w:sz="0" w:space="0" w:color="auto"/>
                <w:right w:val="none" w:sz="0" w:space="0" w:color="auto"/>
              </w:divBdr>
            </w:div>
          </w:divsChild>
        </w:div>
        <w:div w:id="472868625">
          <w:marLeft w:val="0"/>
          <w:marRight w:val="0"/>
          <w:marTop w:val="0"/>
          <w:marBottom w:val="0"/>
          <w:divBdr>
            <w:top w:val="none" w:sz="0" w:space="0" w:color="auto"/>
            <w:left w:val="none" w:sz="0" w:space="0" w:color="auto"/>
            <w:bottom w:val="none" w:sz="0" w:space="0" w:color="auto"/>
            <w:right w:val="none" w:sz="0" w:space="0" w:color="auto"/>
          </w:divBdr>
          <w:divsChild>
            <w:div w:id="1939822732">
              <w:marLeft w:val="0"/>
              <w:marRight w:val="0"/>
              <w:marTop w:val="0"/>
              <w:marBottom w:val="0"/>
              <w:divBdr>
                <w:top w:val="none" w:sz="0" w:space="0" w:color="auto"/>
                <w:left w:val="none" w:sz="0" w:space="0" w:color="auto"/>
                <w:bottom w:val="none" w:sz="0" w:space="0" w:color="auto"/>
                <w:right w:val="none" w:sz="0" w:space="0" w:color="auto"/>
              </w:divBdr>
            </w:div>
          </w:divsChild>
        </w:div>
        <w:div w:id="231041049">
          <w:marLeft w:val="0"/>
          <w:marRight w:val="0"/>
          <w:marTop w:val="0"/>
          <w:marBottom w:val="0"/>
          <w:divBdr>
            <w:top w:val="none" w:sz="0" w:space="0" w:color="auto"/>
            <w:left w:val="none" w:sz="0" w:space="0" w:color="auto"/>
            <w:bottom w:val="none" w:sz="0" w:space="0" w:color="auto"/>
            <w:right w:val="none" w:sz="0" w:space="0" w:color="auto"/>
          </w:divBdr>
        </w:div>
        <w:div w:id="618993464">
          <w:marLeft w:val="0"/>
          <w:marRight w:val="0"/>
          <w:marTop w:val="0"/>
          <w:marBottom w:val="0"/>
          <w:divBdr>
            <w:top w:val="none" w:sz="0" w:space="0" w:color="auto"/>
            <w:left w:val="none" w:sz="0" w:space="0" w:color="auto"/>
            <w:bottom w:val="none" w:sz="0" w:space="0" w:color="auto"/>
            <w:right w:val="none" w:sz="0" w:space="0" w:color="auto"/>
          </w:divBdr>
        </w:div>
        <w:div w:id="1388139916">
          <w:marLeft w:val="0"/>
          <w:marRight w:val="0"/>
          <w:marTop w:val="0"/>
          <w:marBottom w:val="0"/>
          <w:divBdr>
            <w:top w:val="none" w:sz="0" w:space="0" w:color="auto"/>
            <w:left w:val="none" w:sz="0" w:space="0" w:color="auto"/>
            <w:bottom w:val="none" w:sz="0" w:space="0" w:color="auto"/>
            <w:right w:val="none" w:sz="0" w:space="0" w:color="auto"/>
          </w:divBdr>
        </w:div>
      </w:divsChild>
    </w:div>
    <w:div w:id="170220124">
      <w:bodyDiv w:val="1"/>
      <w:marLeft w:val="0"/>
      <w:marRight w:val="0"/>
      <w:marTop w:val="0"/>
      <w:marBottom w:val="0"/>
      <w:divBdr>
        <w:top w:val="none" w:sz="0" w:space="0" w:color="auto"/>
        <w:left w:val="none" w:sz="0" w:space="0" w:color="auto"/>
        <w:bottom w:val="none" w:sz="0" w:space="0" w:color="auto"/>
        <w:right w:val="none" w:sz="0" w:space="0" w:color="auto"/>
      </w:divBdr>
    </w:div>
    <w:div w:id="195628366">
      <w:bodyDiv w:val="1"/>
      <w:marLeft w:val="0"/>
      <w:marRight w:val="0"/>
      <w:marTop w:val="0"/>
      <w:marBottom w:val="0"/>
      <w:divBdr>
        <w:top w:val="none" w:sz="0" w:space="0" w:color="auto"/>
        <w:left w:val="none" w:sz="0" w:space="0" w:color="auto"/>
        <w:bottom w:val="none" w:sz="0" w:space="0" w:color="auto"/>
        <w:right w:val="none" w:sz="0" w:space="0" w:color="auto"/>
      </w:divBdr>
      <w:divsChild>
        <w:div w:id="205140758">
          <w:marLeft w:val="0"/>
          <w:marRight w:val="0"/>
          <w:marTop w:val="0"/>
          <w:marBottom w:val="0"/>
          <w:divBdr>
            <w:top w:val="none" w:sz="0" w:space="0" w:color="auto"/>
            <w:left w:val="none" w:sz="0" w:space="0" w:color="auto"/>
            <w:bottom w:val="none" w:sz="0" w:space="0" w:color="auto"/>
            <w:right w:val="none" w:sz="0" w:space="0" w:color="auto"/>
          </w:divBdr>
          <w:divsChild>
            <w:div w:id="298729709">
              <w:marLeft w:val="0"/>
              <w:marRight w:val="0"/>
              <w:marTop w:val="0"/>
              <w:marBottom w:val="0"/>
              <w:divBdr>
                <w:top w:val="none" w:sz="0" w:space="0" w:color="auto"/>
                <w:left w:val="none" w:sz="0" w:space="0" w:color="auto"/>
                <w:bottom w:val="none" w:sz="0" w:space="0" w:color="auto"/>
                <w:right w:val="none" w:sz="0" w:space="0" w:color="auto"/>
              </w:divBdr>
            </w:div>
            <w:div w:id="1735203379">
              <w:marLeft w:val="0"/>
              <w:marRight w:val="0"/>
              <w:marTop w:val="0"/>
              <w:marBottom w:val="0"/>
              <w:divBdr>
                <w:top w:val="none" w:sz="0" w:space="0" w:color="auto"/>
                <w:left w:val="none" w:sz="0" w:space="0" w:color="auto"/>
                <w:bottom w:val="none" w:sz="0" w:space="0" w:color="auto"/>
                <w:right w:val="none" w:sz="0" w:space="0" w:color="auto"/>
              </w:divBdr>
            </w:div>
            <w:div w:id="1474441610">
              <w:marLeft w:val="0"/>
              <w:marRight w:val="0"/>
              <w:marTop w:val="0"/>
              <w:marBottom w:val="0"/>
              <w:divBdr>
                <w:top w:val="none" w:sz="0" w:space="0" w:color="auto"/>
                <w:left w:val="none" w:sz="0" w:space="0" w:color="auto"/>
                <w:bottom w:val="none" w:sz="0" w:space="0" w:color="auto"/>
                <w:right w:val="none" w:sz="0" w:space="0" w:color="auto"/>
              </w:divBdr>
            </w:div>
            <w:div w:id="861238938">
              <w:marLeft w:val="0"/>
              <w:marRight w:val="0"/>
              <w:marTop w:val="0"/>
              <w:marBottom w:val="0"/>
              <w:divBdr>
                <w:top w:val="none" w:sz="0" w:space="0" w:color="auto"/>
                <w:left w:val="none" w:sz="0" w:space="0" w:color="auto"/>
                <w:bottom w:val="none" w:sz="0" w:space="0" w:color="auto"/>
                <w:right w:val="none" w:sz="0" w:space="0" w:color="auto"/>
              </w:divBdr>
            </w:div>
          </w:divsChild>
        </w:div>
        <w:div w:id="223300060">
          <w:marLeft w:val="0"/>
          <w:marRight w:val="0"/>
          <w:marTop w:val="0"/>
          <w:marBottom w:val="0"/>
          <w:divBdr>
            <w:top w:val="none" w:sz="0" w:space="0" w:color="auto"/>
            <w:left w:val="none" w:sz="0" w:space="0" w:color="auto"/>
            <w:bottom w:val="none" w:sz="0" w:space="0" w:color="auto"/>
            <w:right w:val="none" w:sz="0" w:space="0" w:color="auto"/>
          </w:divBdr>
          <w:divsChild>
            <w:div w:id="1826126590">
              <w:marLeft w:val="0"/>
              <w:marRight w:val="0"/>
              <w:marTop w:val="0"/>
              <w:marBottom w:val="0"/>
              <w:divBdr>
                <w:top w:val="none" w:sz="0" w:space="0" w:color="auto"/>
                <w:left w:val="none" w:sz="0" w:space="0" w:color="auto"/>
                <w:bottom w:val="none" w:sz="0" w:space="0" w:color="auto"/>
                <w:right w:val="none" w:sz="0" w:space="0" w:color="auto"/>
              </w:divBdr>
            </w:div>
            <w:div w:id="65231331">
              <w:marLeft w:val="0"/>
              <w:marRight w:val="0"/>
              <w:marTop w:val="0"/>
              <w:marBottom w:val="0"/>
              <w:divBdr>
                <w:top w:val="none" w:sz="0" w:space="0" w:color="auto"/>
                <w:left w:val="none" w:sz="0" w:space="0" w:color="auto"/>
                <w:bottom w:val="none" w:sz="0" w:space="0" w:color="auto"/>
                <w:right w:val="none" w:sz="0" w:space="0" w:color="auto"/>
              </w:divBdr>
            </w:div>
            <w:div w:id="1436829988">
              <w:marLeft w:val="0"/>
              <w:marRight w:val="0"/>
              <w:marTop w:val="0"/>
              <w:marBottom w:val="0"/>
              <w:divBdr>
                <w:top w:val="none" w:sz="0" w:space="0" w:color="auto"/>
                <w:left w:val="none" w:sz="0" w:space="0" w:color="auto"/>
                <w:bottom w:val="none" w:sz="0" w:space="0" w:color="auto"/>
                <w:right w:val="none" w:sz="0" w:space="0" w:color="auto"/>
              </w:divBdr>
            </w:div>
            <w:div w:id="267200300">
              <w:marLeft w:val="0"/>
              <w:marRight w:val="0"/>
              <w:marTop w:val="0"/>
              <w:marBottom w:val="0"/>
              <w:divBdr>
                <w:top w:val="none" w:sz="0" w:space="0" w:color="auto"/>
                <w:left w:val="none" w:sz="0" w:space="0" w:color="auto"/>
                <w:bottom w:val="none" w:sz="0" w:space="0" w:color="auto"/>
                <w:right w:val="none" w:sz="0" w:space="0" w:color="auto"/>
              </w:divBdr>
            </w:div>
            <w:div w:id="647978711">
              <w:marLeft w:val="0"/>
              <w:marRight w:val="0"/>
              <w:marTop w:val="0"/>
              <w:marBottom w:val="0"/>
              <w:divBdr>
                <w:top w:val="none" w:sz="0" w:space="0" w:color="auto"/>
                <w:left w:val="none" w:sz="0" w:space="0" w:color="auto"/>
                <w:bottom w:val="none" w:sz="0" w:space="0" w:color="auto"/>
                <w:right w:val="none" w:sz="0" w:space="0" w:color="auto"/>
              </w:divBdr>
            </w:div>
          </w:divsChild>
        </w:div>
        <w:div w:id="244264099">
          <w:marLeft w:val="0"/>
          <w:marRight w:val="0"/>
          <w:marTop w:val="0"/>
          <w:marBottom w:val="0"/>
          <w:divBdr>
            <w:top w:val="none" w:sz="0" w:space="0" w:color="auto"/>
            <w:left w:val="none" w:sz="0" w:space="0" w:color="auto"/>
            <w:bottom w:val="none" w:sz="0" w:space="0" w:color="auto"/>
            <w:right w:val="none" w:sz="0" w:space="0" w:color="auto"/>
          </w:divBdr>
          <w:divsChild>
            <w:div w:id="13802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0154">
      <w:bodyDiv w:val="1"/>
      <w:marLeft w:val="0"/>
      <w:marRight w:val="0"/>
      <w:marTop w:val="0"/>
      <w:marBottom w:val="0"/>
      <w:divBdr>
        <w:top w:val="none" w:sz="0" w:space="0" w:color="auto"/>
        <w:left w:val="none" w:sz="0" w:space="0" w:color="auto"/>
        <w:bottom w:val="none" w:sz="0" w:space="0" w:color="auto"/>
        <w:right w:val="none" w:sz="0" w:space="0" w:color="auto"/>
      </w:divBdr>
      <w:divsChild>
        <w:div w:id="418333905">
          <w:marLeft w:val="0"/>
          <w:marRight w:val="0"/>
          <w:marTop w:val="0"/>
          <w:marBottom w:val="0"/>
          <w:divBdr>
            <w:top w:val="none" w:sz="0" w:space="0" w:color="auto"/>
            <w:left w:val="none" w:sz="0" w:space="0" w:color="auto"/>
            <w:bottom w:val="none" w:sz="0" w:space="0" w:color="auto"/>
            <w:right w:val="none" w:sz="0" w:space="0" w:color="auto"/>
          </w:divBdr>
        </w:div>
      </w:divsChild>
    </w:div>
    <w:div w:id="512889116">
      <w:bodyDiv w:val="1"/>
      <w:marLeft w:val="0"/>
      <w:marRight w:val="0"/>
      <w:marTop w:val="0"/>
      <w:marBottom w:val="0"/>
      <w:divBdr>
        <w:top w:val="none" w:sz="0" w:space="0" w:color="auto"/>
        <w:left w:val="none" w:sz="0" w:space="0" w:color="auto"/>
        <w:bottom w:val="none" w:sz="0" w:space="0" w:color="auto"/>
        <w:right w:val="none" w:sz="0" w:space="0" w:color="auto"/>
      </w:divBdr>
    </w:div>
    <w:div w:id="578254109">
      <w:bodyDiv w:val="1"/>
      <w:marLeft w:val="0"/>
      <w:marRight w:val="0"/>
      <w:marTop w:val="0"/>
      <w:marBottom w:val="0"/>
      <w:divBdr>
        <w:top w:val="none" w:sz="0" w:space="0" w:color="auto"/>
        <w:left w:val="none" w:sz="0" w:space="0" w:color="auto"/>
        <w:bottom w:val="none" w:sz="0" w:space="0" w:color="auto"/>
        <w:right w:val="none" w:sz="0" w:space="0" w:color="auto"/>
      </w:divBdr>
      <w:divsChild>
        <w:div w:id="1943292554">
          <w:marLeft w:val="0"/>
          <w:marRight w:val="0"/>
          <w:marTop w:val="0"/>
          <w:marBottom w:val="0"/>
          <w:divBdr>
            <w:top w:val="none" w:sz="0" w:space="0" w:color="auto"/>
            <w:left w:val="none" w:sz="0" w:space="0" w:color="auto"/>
            <w:bottom w:val="none" w:sz="0" w:space="0" w:color="auto"/>
            <w:right w:val="none" w:sz="0" w:space="0" w:color="auto"/>
          </w:divBdr>
        </w:div>
      </w:divsChild>
    </w:div>
    <w:div w:id="638464890">
      <w:bodyDiv w:val="1"/>
      <w:marLeft w:val="0"/>
      <w:marRight w:val="0"/>
      <w:marTop w:val="0"/>
      <w:marBottom w:val="0"/>
      <w:divBdr>
        <w:top w:val="none" w:sz="0" w:space="0" w:color="auto"/>
        <w:left w:val="none" w:sz="0" w:space="0" w:color="auto"/>
        <w:bottom w:val="none" w:sz="0" w:space="0" w:color="auto"/>
        <w:right w:val="none" w:sz="0" w:space="0" w:color="auto"/>
      </w:divBdr>
      <w:divsChild>
        <w:div w:id="652831322">
          <w:marLeft w:val="0"/>
          <w:marRight w:val="0"/>
          <w:marTop w:val="330"/>
          <w:marBottom w:val="180"/>
          <w:divBdr>
            <w:top w:val="none" w:sz="0" w:space="0" w:color="auto"/>
            <w:left w:val="none" w:sz="0" w:space="0" w:color="auto"/>
            <w:bottom w:val="none" w:sz="0" w:space="0" w:color="auto"/>
            <w:right w:val="none" w:sz="0" w:space="0" w:color="auto"/>
          </w:divBdr>
          <w:divsChild>
            <w:div w:id="17588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195">
      <w:bodyDiv w:val="1"/>
      <w:marLeft w:val="0"/>
      <w:marRight w:val="0"/>
      <w:marTop w:val="0"/>
      <w:marBottom w:val="0"/>
      <w:divBdr>
        <w:top w:val="none" w:sz="0" w:space="0" w:color="auto"/>
        <w:left w:val="none" w:sz="0" w:space="0" w:color="auto"/>
        <w:bottom w:val="none" w:sz="0" w:space="0" w:color="auto"/>
        <w:right w:val="none" w:sz="0" w:space="0" w:color="auto"/>
      </w:divBdr>
    </w:div>
    <w:div w:id="989674619">
      <w:bodyDiv w:val="1"/>
      <w:marLeft w:val="0"/>
      <w:marRight w:val="0"/>
      <w:marTop w:val="0"/>
      <w:marBottom w:val="0"/>
      <w:divBdr>
        <w:top w:val="none" w:sz="0" w:space="0" w:color="auto"/>
        <w:left w:val="none" w:sz="0" w:space="0" w:color="auto"/>
        <w:bottom w:val="none" w:sz="0" w:space="0" w:color="auto"/>
        <w:right w:val="none" w:sz="0" w:space="0" w:color="auto"/>
      </w:divBdr>
    </w:div>
    <w:div w:id="989938275">
      <w:bodyDiv w:val="1"/>
      <w:marLeft w:val="0"/>
      <w:marRight w:val="0"/>
      <w:marTop w:val="0"/>
      <w:marBottom w:val="0"/>
      <w:divBdr>
        <w:top w:val="none" w:sz="0" w:space="0" w:color="auto"/>
        <w:left w:val="none" w:sz="0" w:space="0" w:color="auto"/>
        <w:bottom w:val="none" w:sz="0" w:space="0" w:color="auto"/>
        <w:right w:val="none" w:sz="0" w:space="0" w:color="auto"/>
      </w:divBdr>
    </w:div>
    <w:div w:id="1084838991">
      <w:bodyDiv w:val="1"/>
      <w:marLeft w:val="0"/>
      <w:marRight w:val="0"/>
      <w:marTop w:val="0"/>
      <w:marBottom w:val="0"/>
      <w:divBdr>
        <w:top w:val="none" w:sz="0" w:space="0" w:color="auto"/>
        <w:left w:val="none" w:sz="0" w:space="0" w:color="auto"/>
        <w:bottom w:val="none" w:sz="0" w:space="0" w:color="auto"/>
        <w:right w:val="none" w:sz="0" w:space="0" w:color="auto"/>
      </w:divBdr>
    </w:div>
    <w:div w:id="1419214392">
      <w:bodyDiv w:val="1"/>
      <w:marLeft w:val="0"/>
      <w:marRight w:val="0"/>
      <w:marTop w:val="0"/>
      <w:marBottom w:val="0"/>
      <w:divBdr>
        <w:top w:val="none" w:sz="0" w:space="0" w:color="auto"/>
        <w:left w:val="none" w:sz="0" w:space="0" w:color="auto"/>
        <w:bottom w:val="none" w:sz="0" w:space="0" w:color="auto"/>
        <w:right w:val="none" w:sz="0" w:space="0" w:color="auto"/>
      </w:divBdr>
    </w:div>
    <w:div w:id="1591546283">
      <w:bodyDiv w:val="1"/>
      <w:marLeft w:val="0"/>
      <w:marRight w:val="0"/>
      <w:marTop w:val="0"/>
      <w:marBottom w:val="0"/>
      <w:divBdr>
        <w:top w:val="none" w:sz="0" w:space="0" w:color="auto"/>
        <w:left w:val="none" w:sz="0" w:space="0" w:color="auto"/>
        <w:bottom w:val="none" w:sz="0" w:space="0" w:color="auto"/>
        <w:right w:val="none" w:sz="0" w:space="0" w:color="auto"/>
      </w:divBdr>
      <w:divsChild>
        <w:div w:id="853691403">
          <w:marLeft w:val="0"/>
          <w:marRight w:val="0"/>
          <w:marTop w:val="0"/>
          <w:marBottom w:val="0"/>
          <w:divBdr>
            <w:top w:val="none" w:sz="0" w:space="0" w:color="auto"/>
            <w:left w:val="none" w:sz="0" w:space="0" w:color="auto"/>
            <w:bottom w:val="none" w:sz="0" w:space="0" w:color="auto"/>
            <w:right w:val="none" w:sz="0" w:space="0" w:color="auto"/>
          </w:divBdr>
        </w:div>
      </w:divsChild>
    </w:div>
    <w:div w:id="1656454273">
      <w:bodyDiv w:val="1"/>
      <w:marLeft w:val="0"/>
      <w:marRight w:val="0"/>
      <w:marTop w:val="0"/>
      <w:marBottom w:val="0"/>
      <w:divBdr>
        <w:top w:val="none" w:sz="0" w:space="0" w:color="auto"/>
        <w:left w:val="none" w:sz="0" w:space="0" w:color="auto"/>
        <w:bottom w:val="none" w:sz="0" w:space="0" w:color="auto"/>
        <w:right w:val="none" w:sz="0" w:space="0" w:color="auto"/>
      </w:divBdr>
    </w:div>
    <w:div w:id="1724138094">
      <w:bodyDiv w:val="1"/>
      <w:marLeft w:val="0"/>
      <w:marRight w:val="0"/>
      <w:marTop w:val="0"/>
      <w:marBottom w:val="0"/>
      <w:divBdr>
        <w:top w:val="none" w:sz="0" w:space="0" w:color="auto"/>
        <w:left w:val="none" w:sz="0" w:space="0" w:color="auto"/>
        <w:bottom w:val="none" w:sz="0" w:space="0" w:color="auto"/>
        <w:right w:val="none" w:sz="0" w:space="0" w:color="auto"/>
      </w:divBdr>
      <w:divsChild>
        <w:div w:id="41095720">
          <w:marLeft w:val="0"/>
          <w:marRight w:val="0"/>
          <w:marTop w:val="0"/>
          <w:marBottom w:val="0"/>
          <w:divBdr>
            <w:top w:val="none" w:sz="0" w:space="0" w:color="auto"/>
            <w:left w:val="none" w:sz="0" w:space="0" w:color="auto"/>
            <w:bottom w:val="none" w:sz="0" w:space="0" w:color="auto"/>
            <w:right w:val="none" w:sz="0" w:space="0" w:color="auto"/>
          </w:divBdr>
          <w:divsChild>
            <w:div w:id="440880844">
              <w:marLeft w:val="0"/>
              <w:marRight w:val="0"/>
              <w:marTop w:val="0"/>
              <w:marBottom w:val="0"/>
              <w:divBdr>
                <w:top w:val="none" w:sz="0" w:space="0" w:color="auto"/>
                <w:left w:val="none" w:sz="0" w:space="0" w:color="auto"/>
                <w:bottom w:val="none" w:sz="0" w:space="0" w:color="auto"/>
                <w:right w:val="none" w:sz="0" w:space="0" w:color="auto"/>
              </w:divBdr>
            </w:div>
            <w:div w:id="1830095889">
              <w:marLeft w:val="0"/>
              <w:marRight w:val="0"/>
              <w:marTop w:val="0"/>
              <w:marBottom w:val="0"/>
              <w:divBdr>
                <w:top w:val="none" w:sz="0" w:space="0" w:color="auto"/>
                <w:left w:val="none" w:sz="0" w:space="0" w:color="auto"/>
                <w:bottom w:val="none" w:sz="0" w:space="0" w:color="auto"/>
                <w:right w:val="none" w:sz="0" w:space="0" w:color="auto"/>
              </w:divBdr>
            </w:div>
          </w:divsChild>
        </w:div>
        <w:div w:id="1653752867">
          <w:marLeft w:val="0"/>
          <w:marRight w:val="0"/>
          <w:marTop w:val="0"/>
          <w:marBottom w:val="0"/>
          <w:divBdr>
            <w:top w:val="none" w:sz="0" w:space="0" w:color="auto"/>
            <w:left w:val="none" w:sz="0" w:space="0" w:color="auto"/>
            <w:bottom w:val="none" w:sz="0" w:space="0" w:color="auto"/>
            <w:right w:val="none" w:sz="0" w:space="0" w:color="auto"/>
          </w:divBdr>
          <w:divsChild>
            <w:div w:id="2056848430">
              <w:marLeft w:val="0"/>
              <w:marRight w:val="0"/>
              <w:marTop w:val="0"/>
              <w:marBottom w:val="0"/>
              <w:divBdr>
                <w:top w:val="none" w:sz="0" w:space="0" w:color="auto"/>
                <w:left w:val="none" w:sz="0" w:space="0" w:color="auto"/>
                <w:bottom w:val="none" w:sz="0" w:space="0" w:color="auto"/>
                <w:right w:val="none" w:sz="0" w:space="0" w:color="auto"/>
              </w:divBdr>
            </w:div>
          </w:divsChild>
        </w:div>
        <w:div w:id="3484562">
          <w:marLeft w:val="0"/>
          <w:marRight w:val="0"/>
          <w:marTop w:val="0"/>
          <w:marBottom w:val="0"/>
          <w:divBdr>
            <w:top w:val="none" w:sz="0" w:space="0" w:color="auto"/>
            <w:left w:val="none" w:sz="0" w:space="0" w:color="auto"/>
            <w:bottom w:val="none" w:sz="0" w:space="0" w:color="auto"/>
            <w:right w:val="none" w:sz="0" w:space="0" w:color="auto"/>
          </w:divBdr>
        </w:div>
        <w:div w:id="381096381">
          <w:marLeft w:val="0"/>
          <w:marRight w:val="0"/>
          <w:marTop w:val="0"/>
          <w:marBottom w:val="0"/>
          <w:divBdr>
            <w:top w:val="none" w:sz="0" w:space="0" w:color="auto"/>
            <w:left w:val="none" w:sz="0" w:space="0" w:color="auto"/>
            <w:bottom w:val="none" w:sz="0" w:space="0" w:color="auto"/>
            <w:right w:val="none" w:sz="0" w:space="0" w:color="auto"/>
          </w:divBdr>
        </w:div>
        <w:div w:id="277372447">
          <w:marLeft w:val="0"/>
          <w:marRight w:val="0"/>
          <w:marTop w:val="0"/>
          <w:marBottom w:val="0"/>
          <w:divBdr>
            <w:top w:val="none" w:sz="0" w:space="0" w:color="auto"/>
            <w:left w:val="none" w:sz="0" w:space="0" w:color="auto"/>
            <w:bottom w:val="none" w:sz="0" w:space="0" w:color="auto"/>
            <w:right w:val="none" w:sz="0" w:space="0" w:color="auto"/>
          </w:divBdr>
        </w:div>
      </w:divsChild>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2048094621">
      <w:bodyDiv w:val="1"/>
      <w:marLeft w:val="0"/>
      <w:marRight w:val="0"/>
      <w:marTop w:val="0"/>
      <w:marBottom w:val="0"/>
      <w:divBdr>
        <w:top w:val="none" w:sz="0" w:space="0" w:color="auto"/>
        <w:left w:val="none" w:sz="0" w:space="0" w:color="auto"/>
        <w:bottom w:val="none" w:sz="0" w:space="0" w:color="auto"/>
        <w:right w:val="none" w:sz="0" w:space="0" w:color="auto"/>
      </w:divBdr>
      <w:divsChild>
        <w:div w:id="302270726">
          <w:marLeft w:val="0"/>
          <w:marRight w:val="0"/>
          <w:marTop w:val="0"/>
          <w:marBottom w:val="0"/>
          <w:divBdr>
            <w:top w:val="none" w:sz="0" w:space="0" w:color="auto"/>
            <w:left w:val="none" w:sz="0" w:space="0" w:color="auto"/>
            <w:bottom w:val="none" w:sz="0" w:space="0" w:color="auto"/>
            <w:right w:val="none" w:sz="0" w:space="0" w:color="auto"/>
          </w:divBdr>
        </w:div>
        <w:div w:id="254442016">
          <w:marLeft w:val="0"/>
          <w:marRight w:val="0"/>
          <w:marTop w:val="0"/>
          <w:marBottom w:val="0"/>
          <w:divBdr>
            <w:top w:val="none" w:sz="0" w:space="0" w:color="auto"/>
            <w:left w:val="none" w:sz="0" w:space="0" w:color="auto"/>
            <w:bottom w:val="none" w:sz="0" w:space="0" w:color="auto"/>
            <w:right w:val="none" w:sz="0" w:space="0" w:color="auto"/>
          </w:divBdr>
        </w:div>
        <w:div w:id="63321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Spring Harvest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Stella Ellwood</dc:creator>
  <cp:lastModifiedBy>Stella Ellwood</cp:lastModifiedBy>
  <cp:revision>2</cp:revision>
  <cp:lastPrinted>2020-02-11T15:38:00Z</cp:lastPrinted>
  <dcterms:created xsi:type="dcterms:W3CDTF">2021-11-10T09:29:00Z</dcterms:created>
  <dcterms:modified xsi:type="dcterms:W3CDTF">2021-11-10T09:29:00Z</dcterms:modified>
</cp:coreProperties>
</file>